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70B9" w14:textId="77777777" w:rsidR="00873067" w:rsidRDefault="00F7218F">
      <w:pPr>
        <w:spacing w:after="0" w:line="259" w:lineRule="auto"/>
        <w:ind w:left="0" w:firstLine="0"/>
      </w:pPr>
      <w:r>
        <w:rPr>
          <w:sz w:val="19"/>
        </w:rPr>
        <w:t xml:space="preserve"> </w:t>
      </w:r>
    </w:p>
    <w:p w14:paraId="567A674F" w14:textId="77777777" w:rsidR="00873067" w:rsidRDefault="00F7218F">
      <w:pPr>
        <w:tabs>
          <w:tab w:val="center" w:pos="4854"/>
        </w:tabs>
        <w:spacing w:after="0" w:line="259" w:lineRule="auto"/>
        <w:ind w:left="0" w:firstLine="0"/>
      </w:pPr>
      <w:r>
        <w:rPr>
          <w:sz w:val="19"/>
        </w:rPr>
        <w:t xml:space="preserve"> </w:t>
      </w:r>
      <w:r>
        <w:rPr>
          <w:sz w:val="19"/>
        </w:rPr>
        <w:tab/>
      </w:r>
      <w:r>
        <w:rPr>
          <w:noProof/>
        </w:rPr>
        <w:drawing>
          <wp:inline distT="0" distB="0" distL="0" distR="0" wp14:anchorId="664C9094" wp14:editId="22535CED">
            <wp:extent cx="4667250" cy="13906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4667250" cy="1390650"/>
                    </a:xfrm>
                    <a:prstGeom prst="rect">
                      <a:avLst/>
                    </a:prstGeom>
                  </pic:spPr>
                </pic:pic>
              </a:graphicData>
            </a:graphic>
          </wp:inline>
        </w:drawing>
      </w:r>
      <w:r>
        <w:rPr>
          <w:sz w:val="19"/>
        </w:rPr>
        <w:t xml:space="preserve"> </w:t>
      </w:r>
    </w:p>
    <w:p w14:paraId="30DA3684" w14:textId="77777777" w:rsidR="00873067" w:rsidRDefault="00F7218F">
      <w:pPr>
        <w:spacing w:after="44" w:line="259" w:lineRule="auto"/>
        <w:ind w:left="0" w:firstLine="0"/>
      </w:pPr>
      <w:r>
        <w:rPr>
          <w:b/>
        </w:rPr>
        <w:t xml:space="preserve"> </w:t>
      </w:r>
    </w:p>
    <w:p w14:paraId="3E6A203F" w14:textId="77777777" w:rsidR="00873067" w:rsidRDefault="00F7218F">
      <w:pPr>
        <w:spacing w:after="0" w:line="259" w:lineRule="auto"/>
        <w:ind w:left="0" w:firstLine="0"/>
      </w:pPr>
      <w:r>
        <w:rPr>
          <w:sz w:val="24"/>
        </w:rPr>
        <w:t xml:space="preserve">Afdeling 70-42 Rynkebjerggårdsvej </w:t>
      </w:r>
    </w:p>
    <w:p w14:paraId="0863F6DE" w14:textId="77777777" w:rsidR="00873067" w:rsidRDefault="00F7218F">
      <w:pPr>
        <w:spacing w:after="23" w:line="259" w:lineRule="auto"/>
        <w:ind w:left="0" w:firstLine="0"/>
      </w:pPr>
      <w:r>
        <w:rPr>
          <w:b/>
        </w:rPr>
        <w:t xml:space="preserve"> </w:t>
      </w:r>
    </w:p>
    <w:p w14:paraId="7E025E4A" w14:textId="77777777" w:rsidR="00873067" w:rsidRDefault="00F7218F">
      <w:pPr>
        <w:spacing w:after="25" w:line="259" w:lineRule="auto"/>
        <w:ind w:left="0" w:firstLine="0"/>
      </w:pPr>
      <w:r>
        <w:rPr>
          <w:b/>
        </w:rPr>
        <w:t xml:space="preserve"> </w:t>
      </w:r>
    </w:p>
    <w:p w14:paraId="3BE82D33" w14:textId="77777777" w:rsidR="00873067" w:rsidRDefault="00F7218F">
      <w:pPr>
        <w:spacing w:after="23" w:line="259" w:lineRule="auto"/>
        <w:ind w:left="0" w:firstLine="0"/>
      </w:pPr>
      <w:r>
        <w:rPr>
          <w:b/>
        </w:rPr>
        <w:t xml:space="preserve"> </w:t>
      </w:r>
    </w:p>
    <w:p w14:paraId="551AE228" w14:textId="77777777" w:rsidR="00873067" w:rsidRDefault="00F7218F">
      <w:pPr>
        <w:spacing w:after="26" w:line="259" w:lineRule="auto"/>
        <w:ind w:left="-5"/>
      </w:pPr>
      <w:r>
        <w:rPr>
          <w:b/>
        </w:rPr>
        <w:t>Til beboerne</w:t>
      </w:r>
      <w:r>
        <w:t xml:space="preserve">  </w:t>
      </w:r>
    </w:p>
    <w:p w14:paraId="0362F034" w14:textId="77777777" w:rsidR="00873067" w:rsidRDefault="00F7218F">
      <w:pPr>
        <w:spacing w:after="34" w:line="259" w:lineRule="auto"/>
        <w:ind w:left="0" w:firstLine="0"/>
      </w:pPr>
      <w:r>
        <w:t xml:space="preserve"> </w:t>
      </w:r>
    </w:p>
    <w:p w14:paraId="05A59BF0" w14:textId="77777777" w:rsidR="00873067" w:rsidRDefault="007E2EBB">
      <w:pPr>
        <w:tabs>
          <w:tab w:val="right" w:pos="9217"/>
        </w:tabs>
        <w:spacing w:after="26" w:line="259" w:lineRule="auto"/>
        <w:ind w:left="-15" w:firstLine="0"/>
      </w:pPr>
      <w:r>
        <w:tab/>
        <w:t>Dato 9. november</w:t>
      </w:r>
      <w:r w:rsidR="00F7218F">
        <w:t xml:space="preserve"> 2022 </w:t>
      </w:r>
    </w:p>
    <w:p w14:paraId="3D5BFDA3" w14:textId="6AD30E51" w:rsidR="00873067" w:rsidRDefault="00F7218F" w:rsidP="00F83853">
      <w:pPr>
        <w:spacing w:after="32" w:line="259" w:lineRule="auto"/>
        <w:ind w:left="0" w:firstLine="0"/>
      </w:pPr>
      <w:r>
        <w:rPr>
          <w:b/>
          <w:u w:val="single" w:color="000000"/>
        </w:rPr>
        <w:t xml:space="preserve">Indkaldelse til </w:t>
      </w:r>
      <w:r w:rsidR="00DA7FB3">
        <w:rPr>
          <w:b/>
          <w:u w:val="single" w:color="000000"/>
        </w:rPr>
        <w:t>ekstra</w:t>
      </w:r>
      <w:r>
        <w:rPr>
          <w:b/>
          <w:u w:val="single" w:color="000000"/>
        </w:rPr>
        <w:t>ordinært afdelingsmøde</w:t>
      </w:r>
      <w:r>
        <w:rPr>
          <w:b/>
        </w:rPr>
        <w:t xml:space="preserve"> </w:t>
      </w:r>
    </w:p>
    <w:p w14:paraId="0D1E1994" w14:textId="77777777" w:rsidR="00873067" w:rsidRDefault="00F7218F">
      <w:pPr>
        <w:spacing w:after="23" w:line="259" w:lineRule="auto"/>
        <w:ind w:left="0" w:firstLine="0"/>
      </w:pPr>
      <w:r>
        <w:rPr>
          <w:b/>
        </w:rPr>
        <w:t xml:space="preserve"> </w:t>
      </w:r>
    </w:p>
    <w:p w14:paraId="56C8018E" w14:textId="7371A36A" w:rsidR="00873067" w:rsidRDefault="00F7218F">
      <w:pPr>
        <w:ind w:left="-5"/>
      </w:pPr>
      <w:r>
        <w:t xml:space="preserve">Hermed indkaldes til boligafdelingens </w:t>
      </w:r>
      <w:r w:rsidR="00DA7FB3">
        <w:t>ekstra</w:t>
      </w:r>
      <w:r>
        <w:t xml:space="preserve">ordinære afdelingsmøde:  </w:t>
      </w:r>
    </w:p>
    <w:p w14:paraId="51F086AB" w14:textId="77777777" w:rsidR="00873067" w:rsidRDefault="00F7218F">
      <w:pPr>
        <w:spacing w:after="23" w:line="259" w:lineRule="auto"/>
        <w:ind w:left="0" w:firstLine="0"/>
      </w:pPr>
      <w:r>
        <w:t xml:space="preserve"> </w:t>
      </w:r>
    </w:p>
    <w:p w14:paraId="136B1F0C" w14:textId="77777777" w:rsidR="00873067" w:rsidRDefault="007E2EBB">
      <w:pPr>
        <w:spacing w:after="26" w:line="259" w:lineRule="auto"/>
        <w:ind w:left="1314"/>
      </w:pPr>
      <w:r>
        <w:rPr>
          <w:b/>
        </w:rPr>
        <w:t>Torsdag den 28. november</w:t>
      </w:r>
      <w:r w:rsidR="00F7218F">
        <w:rPr>
          <w:b/>
        </w:rPr>
        <w:t xml:space="preserve"> </w:t>
      </w:r>
      <w:r>
        <w:rPr>
          <w:b/>
        </w:rPr>
        <w:t>2022 kl. 19.3</w:t>
      </w:r>
      <w:r w:rsidR="00F7218F">
        <w:rPr>
          <w:b/>
        </w:rPr>
        <w:t xml:space="preserve">0 </w:t>
      </w:r>
    </w:p>
    <w:p w14:paraId="0F92C96F" w14:textId="77777777" w:rsidR="00873067" w:rsidRDefault="00F7218F">
      <w:pPr>
        <w:spacing w:after="26" w:line="259" w:lineRule="auto"/>
        <w:ind w:left="1314"/>
      </w:pPr>
      <w:r>
        <w:rPr>
          <w:b/>
        </w:rPr>
        <w:t xml:space="preserve">Domus Felix, </w:t>
      </w:r>
      <w:proofErr w:type="spellStart"/>
      <w:r>
        <w:rPr>
          <w:b/>
        </w:rPr>
        <w:t>Bygaden</w:t>
      </w:r>
      <w:proofErr w:type="spellEnd"/>
      <w:r>
        <w:rPr>
          <w:b/>
        </w:rPr>
        <w:t xml:space="preserve"> 20, 4320 Lejre  </w:t>
      </w:r>
    </w:p>
    <w:p w14:paraId="0D465209" w14:textId="77777777" w:rsidR="00873067" w:rsidRDefault="00F7218F">
      <w:pPr>
        <w:spacing w:after="23" w:line="259" w:lineRule="auto"/>
        <w:ind w:left="0" w:firstLine="0"/>
      </w:pPr>
      <w:r>
        <w:t xml:space="preserve"> </w:t>
      </w:r>
    </w:p>
    <w:p w14:paraId="5DC5EB46" w14:textId="77777777" w:rsidR="00873067" w:rsidRDefault="00F7218F">
      <w:pPr>
        <w:ind w:left="-5"/>
      </w:pPr>
      <w:r>
        <w:t xml:space="preserve">Dagsorden: </w:t>
      </w:r>
    </w:p>
    <w:p w14:paraId="0CDFCBA0" w14:textId="16F2D420" w:rsidR="007E2EBB" w:rsidRDefault="007E2EBB">
      <w:pPr>
        <w:ind w:left="-5"/>
      </w:pPr>
      <w:r>
        <w:t xml:space="preserve">Dette er et ekstraordinært </w:t>
      </w:r>
      <w:r w:rsidR="00DA7FB3">
        <w:t>a</w:t>
      </w:r>
      <w:r>
        <w:t xml:space="preserve">fdelingsmøde og derfor behandles forslag fra beboere ikke. Vi henviser forslag til det ordinære møde i marts. </w:t>
      </w:r>
    </w:p>
    <w:p w14:paraId="009381E2" w14:textId="77777777" w:rsidR="00873067" w:rsidRDefault="00F7218F">
      <w:pPr>
        <w:spacing w:after="50" w:line="259" w:lineRule="auto"/>
        <w:ind w:left="0" w:firstLine="0"/>
      </w:pPr>
      <w:r>
        <w:t xml:space="preserve"> </w:t>
      </w:r>
    </w:p>
    <w:p w14:paraId="33E2DF9B" w14:textId="77777777" w:rsidR="00DA7FB3" w:rsidRDefault="00DA7FB3" w:rsidP="00DA7FB3">
      <w:pPr>
        <w:spacing w:after="49"/>
        <w:ind w:left="0" w:firstLine="0"/>
      </w:pPr>
      <w:r>
        <w:t xml:space="preserve">1.  </w:t>
      </w:r>
      <w:r w:rsidR="00A32B1F">
        <w:t>V</w:t>
      </w:r>
      <w:r w:rsidR="00F7218F">
        <w:t xml:space="preserve">alg </w:t>
      </w:r>
      <w:r>
        <w:t xml:space="preserve">af dirigent, </w:t>
      </w:r>
      <w:r w:rsidR="00A32B1F">
        <w:t>referent og stemmeudvalg</w:t>
      </w:r>
      <w:r>
        <w:t xml:space="preserve">. </w:t>
      </w:r>
    </w:p>
    <w:p w14:paraId="02D25159" w14:textId="7413BA66" w:rsidR="00DA7FB3" w:rsidRDefault="00DA7FB3" w:rsidP="00DA7FB3">
      <w:pPr>
        <w:spacing w:after="49"/>
        <w:ind w:left="0" w:firstLine="0"/>
      </w:pPr>
      <w:r>
        <w:t xml:space="preserve">Bestyrelsen foreslår Tue Pedersen fra </w:t>
      </w:r>
      <w:proofErr w:type="spellStart"/>
      <w:r>
        <w:t>Domea</w:t>
      </w:r>
      <w:proofErr w:type="spellEnd"/>
      <w:r>
        <w:t xml:space="preserve"> som dirigent.</w:t>
      </w:r>
    </w:p>
    <w:p w14:paraId="7FC5FCBC" w14:textId="77777777" w:rsidR="00F83853" w:rsidRDefault="00F83853" w:rsidP="00A32B1F"/>
    <w:p w14:paraId="697DAFA8" w14:textId="719ED311" w:rsidR="00A32B1F" w:rsidRDefault="00A32B1F" w:rsidP="00A32B1F">
      <w:r>
        <w:t xml:space="preserve">2. Forslag </w:t>
      </w:r>
      <w:r w:rsidR="00DA7FB3">
        <w:t>angående</w:t>
      </w:r>
      <w:r>
        <w:t xml:space="preserve"> trampestier</w:t>
      </w:r>
      <w:r w:rsidR="00DA7FB3">
        <w:t xml:space="preserve"> mellem boliger.</w:t>
      </w:r>
      <w:r>
        <w:t xml:space="preserve"> </w:t>
      </w:r>
    </w:p>
    <w:p w14:paraId="15C8A783" w14:textId="77777777" w:rsidR="00A32B1F" w:rsidRDefault="00A32B1F" w:rsidP="00A32B1F"/>
    <w:p w14:paraId="4DCEFA25" w14:textId="16684501" w:rsidR="00A32B1F" w:rsidRDefault="00A32B1F" w:rsidP="00A32B1F">
      <w:pPr>
        <w:ind w:left="-5"/>
      </w:pPr>
      <w:r>
        <w:t xml:space="preserve">3. Forslag </w:t>
      </w:r>
      <w:r w:rsidR="00DA7FB3">
        <w:t>angående</w:t>
      </w:r>
      <w:r>
        <w:t xml:space="preserve"> </w:t>
      </w:r>
      <w:r w:rsidR="00DA7FB3">
        <w:t>”bagkant”</w:t>
      </w:r>
      <w:r>
        <w:t xml:space="preserve"> på haver i blok 7 </w:t>
      </w:r>
      <w:r w:rsidR="00DA7FB3">
        <w:t>(bolig 35 – 43)</w:t>
      </w:r>
    </w:p>
    <w:p w14:paraId="185F4811" w14:textId="77777777" w:rsidR="00A32B1F" w:rsidRDefault="00A32B1F" w:rsidP="00A32B1F">
      <w:pPr>
        <w:ind w:left="-5"/>
      </w:pPr>
    </w:p>
    <w:p w14:paraId="1A5C79DD" w14:textId="7C908AED" w:rsidR="00F83853" w:rsidRDefault="00A32B1F" w:rsidP="00A32B1F">
      <w:pPr>
        <w:ind w:left="-5"/>
      </w:pPr>
      <w:r>
        <w:t>4. Forslag om omlægning af vild med vilje</w:t>
      </w:r>
      <w:r w:rsidR="00DA7FB3">
        <w:t xml:space="preserve"> på fællesarealerne omkring vores bebyggelse.</w:t>
      </w:r>
      <w:r>
        <w:br/>
      </w:r>
    </w:p>
    <w:p w14:paraId="68BBC3E9" w14:textId="5C8224CA" w:rsidR="00A32B1F" w:rsidRDefault="00A32B1F" w:rsidP="00A32B1F">
      <w:pPr>
        <w:ind w:left="-5"/>
      </w:pPr>
      <w:r>
        <w:t>5.</w:t>
      </w:r>
      <w:r w:rsidR="00F83853">
        <w:t xml:space="preserve">  </w:t>
      </w:r>
      <w:r>
        <w:t xml:space="preserve">Forslag om </w:t>
      </w:r>
      <w:r w:rsidR="00DA7FB3">
        <w:t xml:space="preserve">omlægning af vild med vilje til </w:t>
      </w:r>
      <w:r>
        <w:t xml:space="preserve">græsplæner i de 3 </w:t>
      </w:r>
      <w:r w:rsidR="00DA7FB3">
        <w:t>fællesgårde.</w:t>
      </w:r>
    </w:p>
    <w:p w14:paraId="0657BD6E" w14:textId="77777777" w:rsidR="00873067" w:rsidRDefault="00F7218F" w:rsidP="00A32B1F">
      <w:pPr>
        <w:ind w:left="-5"/>
      </w:pPr>
      <w:r>
        <w:t xml:space="preserve">  </w:t>
      </w:r>
    </w:p>
    <w:p w14:paraId="6F0ADB22" w14:textId="77777777" w:rsidR="00873067" w:rsidRDefault="00A32B1F" w:rsidP="00A32B1F">
      <w:pPr>
        <w:ind w:left="-5"/>
      </w:pPr>
      <w:r>
        <w:t xml:space="preserve">6. </w:t>
      </w:r>
      <w:r w:rsidR="00F7218F">
        <w:t xml:space="preserve">Eventuelt </w:t>
      </w:r>
    </w:p>
    <w:p w14:paraId="0E858DB5" w14:textId="77777777" w:rsidR="00873067" w:rsidRDefault="00F7218F" w:rsidP="00A32B1F">
      <w:pPr>
        <w:ind w:left="-5"/>
      </w:pPr>
      <w:r w:rsidRPr="00A32B1F">
        <w:t xml:space="preserve"> </w:t>
      </w:r>
    </w:p>
    <w:p w14:paraId="349A1107" w14:textId="77777777" w:rsidR="00873067" w:rsidRDefault="00F7218F">
      <w:pPr>
        <w:ind w:left="-5"/>
      </w:pPr>
      <w:r>
        <w:t>Hvert lejemål har 2 stemmer uanset antallet af beboere. Alle lejere og deres myndige husstandsmedlemmer har adgang til mødet. Der kan ikke stemmes ved fuldmagt.</w:t>
      </w:r>
      <w:r>
        <w:rPr>
          <w:b/>
        </w:rPr>
        <w:t xml:space="preserve"> </w:t>
      </w:r>
    </w:p>
    <w:p w14:paraId="158BFCD5" w14:textId="77777777" w:rsidR="00873067" w:rsidRDefault="00F7218F">
      <w:pPr>
        <w:spacing w:after="25" w:line="259" w:lineRule="auto"/>
        <w:ind w:left="0" w:firstLine="0"/>
      </w:pPr>
      <w:r>
        <w:t xml:space="preserve"> </w:t>
      </w:r>
    </w:p>
    <w:p w14:paraId="366F2F34" w14:textId="77777777" w:rsidR="00873067" w:rsidRDefault="00F83853">
      <w:pPr>
        <w:ind w:left="-5"/>
      </w:pPr>
      <w:r>
        <w:t>S</w:t>
      </w:r>
      <w:r w:rsidR="00F7218F">
        <w:t xml:space="preserve">kriftlig </w:t>
      </w:r>
      <w:r>
        <w:t xml:space="preserve">materiale til understøttelse af </w:t>
      </w:r>
      <w:r w:rsidR="00F7218F">
        <w:t>forslag og sammenfattet budget omdeles senest 1 uge inden mødet.</w:t>
      </w:r>
    </w:p>
    <w:p w14:paraId="62729DBA" w14:textId="77777777" w:rsidR="00873067" w:rsidRDefault="00F7218F">
      <w:pPr>
        <w:spacing w:after="25" w:line="259" w:lineRule="auto"/>
        <w:ind w:left="0" w:firstLine="0"/>
      </w:pPr>
      <w:r>
        <w:t xml:space="preserve"> </w:t>
      </w:r>
    </w:p>
    <w:p w14:paraId="6219DF7B" w14:textId="77777777" w:rsidR="00873067" w:rsidRDefault="00F7218F">
      <w:pPr>
        <w:ind w:left="-5"/>
      </w:pPr>
      <w:r>
        <w:t xml:space="preserve">På gensyn til et godt afdelingsmøde. </w:t>
      </w:r>
    </w:p>
    <w:p w14:paraId="159F55A4" w14:textId="07CA522C" w:rsidR="00873067" w:rsidRDefault="00F7218F" w:rsidP="00F83853">
      <w:pPr>
        <w:spacing w:after="23" w:line="259" w:lineRule="auto"/>
        <w:ind w:left="0" w:firstLine="0"/>
      </w:pPr>
      <w:r>
        <w:t xml:space="preserve">Med venlig hilsen </w:t>
      </w:r>
    </w:p>
    <w:p w14:paraId="1CA533E5" w14:textId="77777777" w:rsidR="00873067" w:rsidRDefault="00F7218F" w:rsidP="00F83853">
      <w:pPr>
        <w:ind w:left="0" w:firstLine="0"/>
      </w:pPr>
      <w:r>
        <w:t xml:space="preserve">På afdelingsbestyrelsens vegne </w:t>
      </w:r>
    </w:p>
    <w:p w14:paraId="08C49E54" w14:textId="77777777" w:rsidR="00873067" w:rsidRDefault="00F7218F">
      <w:pPr>
        <w:spacing w:after="0" w:line="259" w:lineRule="auto"/>
        <w:ind w:left="0" w:firstLine="0"/>
      </w:pPr>
      <w:r>
        <w:t xml:space="preserve"> </w:t>
      </w:r>
    </w:p>
    <w:p w14:paraId="79FAB096" w14:textId="77777777" w:rsidR="00873067" w:rsidRDefault="00F7218F">
      <w:pPr>
        <w:ind w:left="-5"/>
      </w:pPr>
      <w:r>
        <w:t xml:space="preserve">Annette B. Jespersen </w:t>
      </w:r>
    </w:p>
    <w:p w14:paraId="215573EA" w14:textId="39EC6338" w:rsidR="00873067" w:rsidRDefault="00F7218F" w:rsidP="00F83853">
      <w:pPr>
        <w:spacing w:after="1218"/>
        <w:ind w:left="-5"/>
        <w:rPr>
          <w:sz w:val="19"/>
        </w:rPr>
      </w:pPr>
      <w:r>
        <w:t xml:space="preserve">Servicekoordinator </w:t>
      </w:r>
      <w:r>
        <w:rPr>
          <w:sz w:val="19"/>
        </w:rPr>
        <w:t xml:space="preserve"> </w:t>
      </w:r>
    </w:p>
    <w:p w14:paraId="7DFE8D91" w14:textId="5BDF16F2" w:rsidR="00B80E5A" w:rsidRDefault="00B80E5A" w:rsidP="00505A10">
      <w:pPr>
        <w:ind w:left="-5"/>
        <w:rPr>
          <w:rFonts w:ascii="Arial" w:hAnsi="Arial" w:cs="Arial"/>
          <w:sz w:val="20"/>
          <w:szCs w:val="20"/>
        </w:rPr>
      </w:pPr>
      <w:r>
        <w:rPr>
          <w:rFonts w:ascii="Arial" w:hAnsi="Arial" w:cs="Arial"/>
          <w:noProof/>
          <w:sz w:val="20"/>
          <w:szCs w:val="20"/>
        </w:rPr>
        <w:lastRenderedPageBreak/>
        <w:drawing>
          <wp:anchor distT="0" distB="0" distL="114300" distR="114300" simplePos="0" relativeHeight="251658240" behindDoc="0" locked="0" layoutInCell="1" allowOverlap="1" wp14:anchorId="0D567F5C" wp14:editId="25171455">
            <wp:simplePos x="0" y="0"/>
            <wp:positionH relativeFrom="margin">
              <wp:posOffset>4880610</wp:posOffset>
            </wp:positionH>
            <wp:positionV relativeFrom="margin">
              <wp:posOffset>-92075</wp:posOffset>
            </wp:positionV>
            <wp:extent cx="1402715" cy="417195"/>
            <wp:effectExtent l="0" t="0" r="6985"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715" cy="417195"/>
                    </a:xfrm>
                    <a:prstGeom prst="rect">
                      <a:avLst/>
                    </a:prstGeom>
                    <a:noFill/>
                  </pic:spPr>
                </pic:pic>
              </a:graphicData>
            </a:graphic>
            <wp14:sizeRelH relativeFrom="margin">
              <wp14:pctWidth>0</wp14:pctWidth>
            </wp14:sizeRelH>
            <wp14:sizeRelV relativeFrom="margin">
              <wp14:pctHeight>0</wp14:pctHeight>
            </wp14:sizeRelV>
          </wp:anchor>
        </w:drawing>
      </w:r>
    </w:p>
    <w:p w14:paraId="0F801AB2" w14:textId="444B5D23" w:rsidR="00B80E5A" w:rsidRPr="00B80E5A" w:rsidRDefault="00B80E5A" w:rsidP="00505A10">
      <w:pPr>
        <w:ind w:left="-5"/>
        <w:rPr>
          <w:rFonts w:ascii="Arial" w:hAnsi="Arial" w:cs="Arial"/>
          <w:b/>
          <w:bCs/>
          <w:sz w:val="32"/>
          <w:szCs w:val="32"/>
        </w:rPr>
      </w:pPr>
      <w:r w:rsidRPr="00B80E5A">
        <w:rPr>
          <w:rFonts w:ascii="Arial" w:hAnsi="Arial" w:cs="Arial"/>
          <w:b/>
          <w:bCs/>
          <w:sz w:val="32"/>
          <w:szCs w:val="32"/>
        </w:rPr>
        <w:t>Beskrivelse af bestyrelsens forslag:</w:t>
      </w:r>
    </w:p>
    <w:p w14:paraId="7501E546" w14:textId="77777777" w:rsidR="00B80E5A" w:rsidRDefault="00B80E5A" w:rsidP="00505A10">
      <w:pPr>
        <w:ind w:left="-5"/>
        <w:rPr>
          <w:rFonts w:ascii="Arial" w:hAnsi="Arial" w:cs="Arial"/>
          <w:sz w:val="20"/>
          <w:szCs w:val="20"/>
        </w:rPr>
      </w:pPr>
    </w:p>
    <w:p w14:paraId="2D6C1B10" w14:textId="77777777" w:rsidR="00B80E5A" w:rsidRDefault="00B80E5A" w:rsidP="00505A10">
      <w:pPr>
        <w:ind w:left="-5"/>
        <w:rPr>
          <w:rFonts w:ascii="Arial" w:hAnsi="Arial" w:cs="Arial"/>
          <w:b/>
          <w:bCs/>
          <w:sz w:val="20"/>
          <w:szCs w:val="20"/>
        </w:rPr>
      </w:pPr>
    </w:p>
    <w:p w14:paraId="4D0BA5B1" w14:textId="77777777" w:rsidR="00B80E5A" w:rsidRDefault="00B80E5A" w:rsidP="00505A10">
      <w:pPr>
        <w:ind w:left="-5"/>
        <w:rPr>
          <w:rFonts w:ascii="Arial" w:hAnsi="Arial" w:cs="Arial"/>
          <w:b/>
          <w:bCs/>
          <w:sz w:val="20"/>
          <w:szCs w:val="20"/>
        </w:rPr>
      </w:pPr>
    </w:p>
    <w:p w14:paraId="0261E615" w14:textId="77777777" w:rsidR="00B80E5A" w:rsidRDefault="00B80E5A" w:rsidP="00505A10">
      <w:pPr>
        <w:ind w:left="-5"/>
        <w:rPr>
          <w:rFonts w:ascii="Arial" w:hAnsi="Arial" w:cs="Arial"/>
          <w:b/>
          <w:bCs/>
          <w:sz w:val="20"/>
          <w:szCs w:val="20"/>
        </w:rPr>
      </w:pPr>
    </w:p>
    <w:p w14:paraId="5D995FFB" w14:textId="52E04FCA" w:rsidR="00505A10" w:rsidRPr="00B80E5A" w:rsidRDefault="00505A10" w:rsidP="00505A10">
      <w:pPr>
        <w:ind w:left="-5"/>
        <w:rPr>
          <w:rFonts w:ascii="Arial" w:hAnsi="Arial" w:cs="Arial"/>
          <w:b/>
          <w:bCs/>
          <w:sz w:val="20"/>
          <w:szCs w:val="20"/>
        </w:rPr>
      </w:pPr>
      <w:r w:rsidRPr="00B80E5A">
        <w:rPr>
          <w:rFonts w:ascii="Arial" w:hAnsi="Arial" w:cs="Arial"/>
          <w:b/>
          <w:bCs/>
          <w:sz w:val="20"/>
          <w:szCs w:val="20"/>
        </w:rPr>
        <w:t xml:space="preserve">Forslag 2: </w:t>
      </w:r>
      <w:r w:rsidRPr="00B80E5A">
        <w:rPr>
          <w:rFonts w:ascii="Arial" w:hAnsi="Arial" w:cs="Arial"/>
          <w:b/>
          <w:bCs/>
          <w:sz w:val="20"/>
          <w:szCs w:val="20"/>
        </w:rPr>
        <w:t>Forslag angående Trampestier imellem boligerne</w:t>
      </w:r>
    </w:p>
    <w:p w14:paraId="5DC46239" w14:textId="7425566D" w:rsidR="00505A10" w:rsidRPr="00505A10" w:rsidRDefault="00505A10" w:rsidP="00505A10">
      <w:pPr>
        <w:spacing w:after="0" w:line="240" w:lineRule="auto"/>
        <w:ind w:left="-5"/>
        <w:rPr>
          <w:rFonts w:ascii="Arial" w:hAnsi="Arial" w:cs="Arial"/>
          <w:sz w:val="20"/>
          <w:szCs w:val="20"/>
        </w:rPr>
      </w:pPr>
    </w:p>
    <w:p w14:paraId="64A7988C" w14:textId="77777777" w:rsidR="00505A10" w:rsidRPr="00505A10" w:rsidRDefault="00505A10" w:rsidP="00505A10">
      <w:pPr>
        <w:spacing w:after="0" w:line="240" w:lineRule="auto"/>
        <w:ind w:left="-5"/>
        <w:rPr>
          <w:rFonts w:ascii="Arial" w:hAnsi="Arial" w:cs="Arial"/>
          <w:sz w:val="20"/>
          <w:szCs w:val="20"/>
        </w:rPr>
      </w:pPr>
    </w:p>
    <w:p w14:paraId="1EFAB676" w14:textId="731AA2B9" w:rsidR="00505A10" w:rsidRPr="00B80E5A" w:rsidRDefault="00505A10" w:rsidP="00505A10">
      <w:pPr>
        <w:spacing w:after="0" w:line="240" w:lineRule="auto"/>
        <w:ind w:left="-5"/>
        <w:rPr>
          <w:rFonts w:ascii="Arial" w:hAnsi="Arial" w:cs="Arial"/>
          <w:i/>
          <w:iCs/>
          <w:sz w:val="16"/>
          <w:szCs w:val="16"/>
        </w:rPr>
      </w:pPr>
      <w:r w:rsidRPr="00505A10">
        <w:rPr>
          <w:rFonts w:ascii="Arial" w:hAnsi="Arial" w:cs="Arial"/>
          <w:i/>
          <w:iCs/>
          <w:sz w:val="16"/>
          <w:szCs w:val="16"/>
        </w:rPr>
        <w:t>Forord:</w:t>
      </w:r>
    </w:p>
    <w:p w14:paraId="5FE18E2A" w14:textId="77777777" w:rsidR="00505A10" w:rsidRPr="00505A10" w:rsidRDefault="00505A10" w:rsidP="00505A10">
      <w:pPr>
        <w:spacing w:after="0" w:line="240" w:lineRule="auto"/>
        <w:ind w:left="-5"/>
        <w:rPr>
          <w:rFonts w:ascii="Arial" w:hAnsi="Arial" w:cs="Arial"/>
          <w:sz w:val="16"/>
          <w:szCs w:val="16"/>
        </w:rPr>
      </w:pPr>
    </w:p>
    <w:p w14:paraId="13369015" w14:textId="5996707A" w:rsidR="00505A10" w:rsidRPr="00505A10" w:rsidRDefault="00505A10" w:rsidP="00505A10">
      <w:pPr>
        <w:spacing w:after="0" w:line="240" w:lineRule="auto"/>
        <w:ind w:left="-5"/>
        <w:rPr>
          <w:rFonts w:ascii="Arial" w:hAnsi="Arial" w:cs="Arial"/>
          <w:sz w:val="16"/>
          <w:szCs w:val="16"/>
        </w:rPr>
      </w:pPr>
      <w:r w:rsidRPr="00505A10">
        <w:rPr>
          <w:rFonts w:ascii="Arial" w:hAnsi="Arial" w:cs="Arial"/>
          <w:sz w:val="16"/>
          <w:szCs w:val="16"/>
        </w:rPr>
        <w:t xml:space="preserve">Vi vil gerne bakke op om, at lejerne </w:t>
      </w:r>
      <w:r w:rsidRPr="00B80E5A">
        <w:rPr>
          <w:rFonts w:ascii="Arial" w:hAnsi="Arial" w:cs="Arial"/>
          <w:sz w:val="16"/>
          <w:szCs w:val="16"/>
        </w:rPr>
        <w:t>involverer</w:t>
      </w:r>
      <w:r w:rsidRPr="00505A10">
        <w:rPr>
          <w:rFonts w:ascii="Arial" w:hAnsi="Arial" w:cs="Arial"/>
          <w:sz w:val="16"/>
          <w:szCs w:val="16"/>
        </w:rPr>
        <w:t xml:space="preserve"> sig </w:t>
      </w:r>
      <w:proofErr w:type="gramStart"/>
      <w:r w:rsidRPr="00505A10">
        <w:rPr>
          <w:rFonts w:ascii="Arial" w:hAnsi="Arial" w:cs="Arial"/>
          <w:sz w:val="16"/>
          <w:szCs w:val="16"/>
        </w:rPr>
        <w:t>i,</w:t>
      </w:r>
      <w:proofErr w:type="gramEnd"/>
      <w:r w:rsidRPr="00505A10">
        <w:rPr>
          <w:rFonts w:ascii="Arial" w:hAnsi="Arial" w:cs="Arial"/>
          <w:sz w:val="16"/>
          <w:szCs w:val="16"/>
        </w:rPr>
        <w:t xml:space="preserve"> at forme og udsmykke vores lille kvarter. Personliggøre små arealer, så det bliver et levende sted at færdes og leve. Dette selvfølgelig inden for de gængse regler. </w:t>
      </w:r>
    </w:p>
    <w:p w14:paraId="2AE270B9" w14:textId="77777777" w:rsidR="00505A10" w:rsidRPr="00B80E5A" w:rsidRDefault="00505A10" w:rsidP="00505A10">
      <w:pPr>
        <w:spacing w:after="0" w:line="240" w:lineRule="auto"/>
        <w:ind w:left="-5"/>
        <w:rPr>
          <w:rFonts w:ascii="Arial" w:hAnsi="Arial" w:cs="Arial"/>
          <w:i/>
          <w:iCs/>
          <w:sz w:val="16"/>
          <w:szCs w:val="16"/>
        </w:rPr>
      </w:pPr>
    </w:p>
    <w:p w14:paraId="2F42267C" w14:textId="53F57A0F" w:rsidR="00505A10" w:rsidRPr="00505A10" w:rsidRDefault="00505A10" w:rsidP="00505A10">
      <w:pPr>
        <w:spacing w:after="0" w:line="240" w:lineRule="auto"/>
        <w:ind w:left="-5"/>
        <w:rPr>
          <w:rFonts w:ascii="Arial" w:hAnsi="Arial" w:cs="Arial"/>
          <w:sz w:val="16"/>
          <w:szCs w:val="16"/>
        </w:rPr>
      </w:pPr>
      <w:r w:rsidRPr="00505A10">
        <w:rPr>
          <w:rFonts w:ascii="Arial" w:hAnsi="Arial" w:cs="Arial"/>
          <w:i/>
          <w:iCs/>
          <w:sz w:val="16"/>
          <w:szCs w:val="16"/>
        </w:rPr>
        <w:t>Problematik:</w:t>
      </w:r>
    </w:p>
    <w:p w14:paraId="17CB2702" w14:textId="77777777" w:rsidR="00505A10" w:rsidRPr="00505A10" w:rsidRDefault="00505A10" w:rsidP="00505A10">
      <w:pPr>
        <w:numPr>
          <w:ilvl w:val="0"/>
          <w:numId w:val="3"/>
        </w:numPr>
        <w:spacing w:after="0" w:line="240" w:lineRule="auto"/>
        <w:rPr>
          <w:rFonts w:ascii="Arial" w:hAnsi="Arial" w:cs="Arial"/>
          <w:sz w:val="16"/>
          <w:szCs w:val="16"/>
        </w:rPr>
      </w:pPr>
      <w:r w:rsidRPr="00505A10">
        <w:rPr>
          <w:rFonts w:ascii="Arial" w:hAnsi="Arial" w:cs="Arial"/>
          <w:sz w:val="16"/>
          <w:szCs w:val="16"/>
        </w:rPr>
        <w:t xml:space="preserve">Men trampestierne er ikke rigtig ”nogens”. </w:t>
      </w:r>
    </w:p>
    <w:p w14:paraId="67A447E6" w14:textId="3C9C2102" w:rsidR="00505A10" w:rsidRPr="00B80E5A" w:rsidRDefault="00505A10" w:rsidP="00505A10">
      <w:pPr>
        <w:numPr>
          <w:ilvl w:val="0"/>
          <w:numId w:val="3"/>
        </w:numPr>
        <w:spacing w:after="0"/>
        <w:rPr>
          <w:rFonts w:ascii="Arial" w:hAnsi="Arial" w:cs="Arial"/>
          <w:sz w:val="16"/>
          <w:szCs w:val="16"/>
        </w:rPr>
      </w:pPr>
      <w:r w:rsidRPr="00505A10">
        <w:rPr>
          <w:rFonts w:ascii="Arial" w:hAnsi="Arial" w:cs="Arial"/>
          <w:sz w:val="16"/>
          <w:szCs w:val="16"/>
        </w:rPr>
        <w:t xml:space="preserve">Nogle boliger ønsker stier, andre gør ikke. </w:t>
      </w:r>
    </w:p>
    <w:p w14:paraId="1491C338" w14:textId="77777777" w:rsidR="00505A10" w:rsidRPr="00B80E5A" w:rsidRDefault="00505A10" w:rsidP="00505A10">
      <w:pPr>
        <w:spacing w:after="0"/>
        <w:rPr>
          <w:rFonts w:ascii="Arial" w:eastAsiaTheme="minorEastAsia" w:hAnsi="Arial" w:cs="Arial"/>
          <w:color w:val="000000" w:themeColor="text1"/>
          <w:spacing w:val="20"/>
          <w:kern w:val="24"/>
          <w:sz w:val="16"/>
          <w:szCs w:val="16"/>
        </w:rPr>
      </w:pPr>
      <w:r w:rsidRPr="00B80E5A">
        <w:rPr>
          <w:rFonts w:ascii="Arial" w:hAnsi="Arial" w:cs="Arial"/>
          <w:i/>
          <w:iCs/>
          <w:sz w:val="16"/>
          <w:szCs w:val="16"/>
        </w:rPr>
        <w:t>Forslag:</w:t>
      </w:r>
    </w:p>
    <w:p w14:paraId="2C593FB2" w14:textId="77777777" w:rsidR="00505A10" w:rsidRPr="00B80E5A" w:rsidRDefault="00505A10" w:rsidP="00505A10">
      <w:pPr>
        <w:pStyle w:val="Listeafsnit"/>
        <w:numPr>
          <w:ilvl w:val="0"/>
          <w:numId w:val="5"/>
        </w:numPr>
        <w:spacing w:after="100" w:afterAutospacing="1" w:line="240" w:lineRule="auto"/>
        <w:rPr>
          <w:sz w:val="16"/>
          <w:szCs w:val="16"/>
        </w:rPr>
      </w:pPr>
      <w:r w:rsidRPr="00B80E5A">
        <w:rPr>
          <w:sz w:val="16"/>
          <w:szCs w:val="16"/>
        </w:rPr>
        <w:t>Trampestier er ikke noget der fastsættes, men OPSTÅR.</w:t>
      </w:r>
    </w:p>
    <w:p w14:paraId="76ED6933" w14:textId="467FB7C4" w:rsidR="00505A10" w:rsidRPr="00B80E5A" w:rsidRDefault="00505A10" w:rsidP="00505A10">
      <w:pPr>
        <w:pStyle w:val="Listeafsnit"/>
        <w:numPr>
          <w:ilvl w:val="0"/>
          <w:numId w:val="5"/>
        </w:numPr>
        <w:spacing w:after="100" w:afterAutospacing="1" w:line="240" w:lineRule="auto"/>
        <w:rPr>
          <w:sz w:val="16"/>
          <w:szCs w:val="16"/>
        </w:rPr>
      </w:pPr>
      <w:r w:rsidRPr="00B80E5A">
        <w:rPr>
          <w:sz w:val="16"/>
          <w:szCs w:val="16"/>
        </w:rPr>
        <w:t>Som udgangspunkt vil vi lade det være op til naboer imellem at finde deres fælles mest optimale løsning.</w:t>
      </w:r>
    </w:p>
    <w:p w14:paraId="539961D2" w14:textId="28E4BD96" w:rsidR="00505A10" w:rsidRPr="00B80E5A" w:rsidRDefault="00505A10" w:rsidP="00505A10">
      <w:pPr>
        <w:pStyle w:val="Listeafsnit"/>
        <w:numPr>
          <w:ilvl w:val="0"/>
          <w:numId w:val="5"/>
        </w:numPr>
        <w:spacing w:after="100" w:afterAutospacing="1" w:line="240" w:lineRule="auto"/>
        <w:rPr>
          <w:sz w:val="16"/>
          <w:szCs w:val="16"/>
        </w:rPr>
      </w:pPr>
      <w:r w:rsidRPr="00B80E5A">
        <w:rPr>
          <w:sz w:val="16"/>
          <w:szCs w:val="16"/>
        </w:rPr>
        <w:t xml:space="preserve">Kan der ikke findes enighed, vil arealet gå tilbage og blive ”Vild med </w:t>
      </w:r>
      <w:proofErr w:type="spellStart"/>
      <w:r w:rsidRPr="00B80E5A">
        <w:rPr>
          <w:sz w:val="16"/>
          <w:szCs w:val="16"/>
        </w:rPr>
        <w:t>Vilje”-fællesareal</w:t>
      </w:r>
      <w:proofErr w:type="spellEnd"/>
      <w:r w:rsidRPr="00B80E5A">
        <w:rPr>
          <w:sz w:val="16"/>
          <w:szCs w:val="16"/>
        </w:rPr>
        <w:t>. – MEN UDEN TRAMPESTI.</w:t>
      </w:r>
    </w:p>
    <w:p w14:paraId="26885628" w14:textId="20663ADA" w:rsidR="00505A10" w:rsidRPr="00B80E5A" w:rsidRDefault="00505A10" w:rsidP="00505A10">
      <w:pPr>
        <w:spacing w:after="100" w:afterAutospacing="1" w:line="240" w:lineRule="auto"/>
        <w:rPr>
          <w:sz w:val="16"/>
          <w:szCs w:val="16"/>
        </w:rPr>
      </w:pPr>
      <w:r w:rsidRPr="00B80E5A">
        <w:rPr>
          <w:sz w:val="16"/>
          <w:szCs w:val="16"/>
        </w:rPr>
        <w:pict w14:anchorId="65BBE296">
          <v:rect id="_x0000_i1027" style="width:0;height:1.5pt" o:hralign="center" o:hrstd="t" o:hr="t" fillcolor="#a0a0a0" stroked="f"/>
        </w:pict>
      </w:r>
    </w:p>
    <w:p w14:paraId="404C57CF" w14:textId="38BB3FB5" w:rsidR="00505A10" w:rsidRPr="00B80E5A" w:rsidRDefault="00505A10" w:rsidP="00505A10">
      <w:pPr>
        <w:spacing w:after="100" w:afterAutospacing="1" w:line="240" w:lineRule="auto"/>
        <w:rPr>
          <w:b/>
          <w:bCs/>
          <w:sz w:val="16"/>
          <w:szCs w:val="16"/>
        </w:rPr>
      </w:pPr>
      <w:r w:rsidRPr="00B80E5A">
        <w:rPr>
          <w:b/>
          <w:bCs/>
          <w:sz w:val="16"/>
          <w:szCs w:val="16"/>
        </w:rPr>
        <w:t xml:space="preserve">Forslag 3: </w:t>
      </w:r>
      <w:r w:rsidRPr="00B80E5A">
        <w:rPr>
          <w:b/>
          <w:bCs/>
          <w:sz w:val="16"/>
          <w:szCs w:val="16"/>
        </w:rPr>
        <w:t>Forslag angående bagkant ved blok 7</w:t>
      </w:r>
    </w:p>
    <w:p w14:paraId="2F83ECA8" w14:textId="4E7B0E3C" w:rsidR="00505A10" w:rsidRPr="00B80E5A" w:rsidRDefault="00505A10" w:rsidP="00505A10">
      <w:pPr>
        <w:spacing w:after="100" w:afterAutospacing="1" w:line="240" w:lineRule="auto"/>
        <w:rPr>
          <w:i/>
          <w:iCs/>
          <w:sz w:val="16"/>
          <w:szCs w:val="16"/>
        </w:rPr>
      </w:pPr>
      <w:r w:rsidRPr="00505A10">
        <w:rPr>
          <w:i/>
          <w:iCs/>
          <w:sz w:val="16"/>
          <w:szCs w:val="16"/>
        </w:rPr>
        <w:t>Forord:</w:t>
      </w:r>
    </w:p>
    <w:p w14:paraId="74D19382" w14:textId="7637E61A" w:rsidR="00505A10" w:rsidRPr="00505A10" w:rsidRDefault="00505A10" w:rsidP="00505A10">
      <w:pPr>
        <w:spacing w:after="100" w:afterAutospacing="1" w:line="240" w:lineRule="auto"/>
        <w:rPr>
          <w:sz w:val="16"/>
          <w:szCs w:val="16"/>
        </w:rPr>
      </w:pPr>
      <w:r w:rsidRPr="00505A10">
        <w:rPr>
          <w:sz w:val="16"/>
          <w:szCs w:val="16"/>
        </w:rPr>
        <w:t>I forbindelse med tidligere vedtaget regler angående havestørrelserne, er der opstået situationer der desværre ikke er optimale.</w:t>
      </w:r>
    </w:p>
    <w:p w14:paraId="2714E8A6" w14:textId="77777777" w:rsidR="00505A10" w:rsidRPr="00505A10" w:rsidRDefault="00505A10" w:rsidP="00505A10">
      <w:pPr>
        <w:spacing w:after="100" w:afterAutospacing="1" w:line="240" w:lineRule="auto"/>
        <w:rPr>
          <w:sz w:val="16"/>
          <w:szCs w:val="16"/>
        </w:rPr>
      </w:pPr>
      <w:r w:rsidRPr="00505A10">
        <w:rPr>
          <w:sz w:val="16"/>
          <w:szCs w:val="16"/>
        </w:rPr>
        <w:t xml:space="preserve">De fleste boligblokke har ikke noget problem med ”mest mulig have”, men desværre er blok 7 kommet i knibe her. </w:t>
      </w:r>
    </w:p>
    <w:p w14:paraId="682DFD0C" w14:textId="42D160F2" w:rsidR="00505A10" w:rsidRPr="00505A10" w:rsidRDefault="00505A10" w:rsidP="00505A10">
      <w:pPr>
        <w:spacing w:after="100" w:afterAutospacing="1" w:line="240" w:lineRule="auto"/>
        <w:rPr>
          <w:sz w:val="16"/>
          <w:szCs w:val="16"/>
        </w:rPr>
      </w:pPr>
      <w:r w:rsidRPr="00505A10">
        <w:rPr>
          <w:i/>
          <w:iCs/>
          <w:sz w:val="16"/>
          <w:szCs w:val="16"/>
        </w:rPr>
        <w:t>Problematik:</w:t>
      </w:r>
    </w:p>
    <w:p w14:paraId="47519FE8" w14:textId="77777777" w:rsidR="00505A10" w:rsidRPr="00505A10" w:rsidRDefault="00505A10" w:rsidP="00505A10">
      <w:pPr>
        <w:numPr>
          <w:ilvl w:val="0"/>
          <w:numId w:val="6"/>
        </w:numPr>
        <w:spacing w:after="100" w:afterAutospacing="1" w:line="240" w:lineRule="auto"/>
        <w:rPr>
          <w:sz w:val="16"/>
          <w:szCs w:val="16"/>
        </w:rPr>
      </w:pPr>
      <w:r w:rsidRPr="00505A10">
        <w:rPr>
          <w:sz w:val="16"/>
          <w:szCs w:val="16"/>
        </w:rPr>
        <w:t>Der opstår problem, da fåtallet af lejere i blok 7 ønsker den fulde længde af have – alternativet er INTET.</w:t>
      </w:r>
    </w:p>
    <w:p w14:paraId="21706C5D" w14:textId="6B17BDF1" w:rsidR="00505A10" w:rsidRPr="00B80E5A" w:rsidRDefault="00505A10" w:rsidP="00505A10">
      <w:pPr>
        <w:numPr>
          <w:ilvl w:val="0"/>
          <w:numId w:val="6"/>
        </w:numPr>
        <w:spacing w:after="100" w:afterAutospacing="1" w:line="240" w:lineRule="auto"/>
        <w:rPr>
          <w:sz w:val="16"/>
          <w:szCs w:val="16"/>
        </w:rPr>
      </w:pPr>
      <w:r w:rsidRPr="00505A10">
        <w:rPr>
          <w:sz w:val="16"/>
          <w:szCs w:val="16"/>
        </w:rPr>
        <w:t xml:space="preserve">Har man udvidet sin terrasse, erkendes dette som, at man har taget </w:t>
      </w:r>
      <w:proofErr w:type="gramStart"/>
      <w:r w:rsidRPr="00505A10">
        <w:rPr>
          <w:sz w:val="16"/>
          <w:szCs w:val="16"/>
        </w:rPr>
        <w:t>HELE</w:t>
      </w:r>
      <w:proofErr w:type="gramEnd"/>
      <w:r w:rsidRPr="00505A10">
        <w:rPr>
          <w:sz w:val="16"/>
          <w:szCs w:val="16"/>
        </w:rPr>
        <w:t xml:space="preserve"> haves areal i brug og har dermed ansvaret for vild med vilje på arealet.</w:t>
      </w:r>
    </w:p>
    <w:p w14:paraId="08DEBAD8" w14:textId="175FBB06" w:rsidR="00505A10" w:rsidRPr="00B80E5A" w:rsidRDefault="00505A10" w:rsidP="00505A10">
      <w:pPr>
        <w:spacing w:after="100" w:afterAutospacing="1" w:line="240" w:lineRule="auto"/>
        <w:rPr>
          <w:i/>
          <w:iCs/>
          <w:sz w:val="16"/>
          <w:szCs w:val="16"/>
        </w:rPr>
      </w:pPr>
      <w:r w:rsidRPr="00B80E5A">
        <w:rPr>
          <w:i/>
          <w:iCs/>
          <w:sz w:val="16"/>
          <w:szCs w:val="16"/>
        </w:rPr>
        <w:t xml:space="preserve">Forslag: </w:t>
      </w:r>
    </w:p>
    <w:p w14:paraId="2E56A384" w14:textId="77777777" w:rsidR="00505A10" w:rsidRPr="00505A10" w:rsidRDefault="00505A10" w:rsidP="00505A10">
      <w:pPr>
        <w:numPr>
          <w:ilvl w:val="0"/>
          <w:numId w:val="7"/>
        </w:numPr>
        <w:spacing w:after="100" w:afterAutospacing="1" w:line="240" w:lineRule="auto"/>
        <w:rPr>
          <w:sz w:val="16"/>
          <w:szCs w:val="16"/>
        </w:rPr>
      </w:pPr>
      <w:r w:rsidRPr="00505A10">
        <w:rPr>
          <w:sz w:val="16"/>
          <w:szCs w:val="16"/>
        </w:rPr>
        <w:t>Ingen have (eksisterende terrassen)</w:t>
      </w:r>
    </w:p>
    <w:p w14:paraId="4CCBBDAB" w14:textId="77777777" w:rsidR="00505A10" w:rsidRPr="00505A10" w:rsidRDefault="00505A10" w:rsidP="00505A10">
      <w:pPr>
        <w:numPr>
          <w:ilvl w:val="0"/>
          <w:numId w:val="7"/>
        </w:numPr>
        <w:spacing w:after="100" w:afterAutospacing="1" w:line="240" w:lineRule="auto"/>
        <w:rPr>
          <w:sz w:val="16"/>
          <w:szCs w:val="16"/>
        </w:rPr>
      </w:pPr>
      <w:r w:rsidRPr="00505A10">
        <w:rPr>
          <w:sz w:val="16"/>
          <w:szCs w:val="16"/>
        </w:rPr>
        <w:t>7 meter have</w:t>
      </w:r>
    </w:p>
    <w:p w14:paraId="3F38243C" w14:textId="77777777" w:rsidR="00505A10" w:rsidRPr="00505A10" w:rsidRDefault="00505A10" w:rsidP="00505A10">
      <w:pPr>
        <w:numPr>
          <w:ilvl w:val="0"/>
          <w:numId w:val="7"/>
        </w:numPr>
        <w:spacing w:after="100" w:afterAutospacing="1" w:line="240" w:lineRule="auto"/>
        <w:rPr>
          <w:sz w:val="16"/>
          <w:szCs w:val="16"/>
        </w:rPr>
      </w:pPr>
      <w:r w:rsidRPr="00505A10">
        <w:rPr>
          <w:sz w:val="16"/>
          <w:szCs w:val="16"/>
        </w:rPr>
        <w:t>10 meter fuld have</w:t>
      </w:r>
    </w:p>
    <w:p w14:paraId="67D2E6D7" w14:textId="6D357FF2" w:rsidR="00505A10" w:rsidRPr="00505A10" w:rsidRDefault="00505A10" w:rsidP="00505A10">
      <w:pPr>
        <w:spacing w:after="100" w:afterAutospacing="1" w:line="240" w:lineRule="auto"/>
        <w:ind w:left="360" w:firstLine="0"/>
        <w:rPr>
          <w:sz w:val="16"/>
          <w:szCs w:val="16"/>
        </w:rPr>
      </w:pPr>
      <w:r w:rsidRPr="00505A10">
        <w:rPr>
          <w:sz w:val="16"/>
          <w:szCs w:val="16"/>
        </w:rPr>
        <w:t>Altså at der er mulighed for at have 2 forskellige længder af have, som dermed danner to linjer.</w:t>
      </w:r>
    </w:p>
    <w:p w14:paraId="20EEA62A" w14:textId="0B7739D8" w:rsidR="00505A10" w:rsidRDefault="00505A10" w:rsidP="00505A10">
      <w:pPr>
        <w:spacing w:after="100" w:afterAutospacing="1" w:line="240" w:lineRule="auto"/>
        <w:ind w:left="360" w:firstLine="0"/>
        <w:rPr>
          <w:b/>
          <w:bCs/>
          <w:sz w:val="16"/>
          <w:szCs w:val="16"/>
        </w:rPr>
      </w:pPr>
      <w:r w:rsidRPr="00505A10">
        <w:rPr>
          <w:i/>
          <w:iCs/>
          <w:sz w:val="16"/>
          <w:szCs w:val="16"/>
        </w:rPr>
        <w:t xml:space="preserve">Dette forslag er talt igennem med de implicerede parter, hvor kompromisser er indgået, men giver den bedste mulighed for, at lejerne selv kan forme og danne hyggelige, pæne arealer for dem at leve med og os alle at se på. </w:t>
      </w:r>
      <w:r w:rsidRPr="00505A10">
        <w:rPr>
          <w:b/>
          <w:bCs/>
          <w:sz w:val="16"/>
          <w:szCs w:val="16"/>
        </w:rPr>
        <w:sym w:font="Wingdings" w:char="F04A"/>
      </w:r>
    </w:p>
    <w:p w14:paraId="77F2D939" w14:textId="3A846408" w:rsidR="00B80E5A" w:rsidRDefault="00B80E5A" w:rsidP="00505A10">
      <w:pPr>
        <w:spacing w:after="100" w:afterAutospacing="1" w:line="240" w:lineRule="auto"/>
        <w:ind w:left="360" w:firstLine="0"/>
        <w:rPr>
          <w:b/>
          <w:bCs/>
          <w:sz w:val="16"/>
          <w:szCs w:val="16"/>
        </w:rPr>
      </w:pPr>
    </w:p>
    <w:p w14:paraId="03FE585B" w14:textId="4F905F8B" w:rsidR="00B80E5A" w:rsidRDefault="00B80E5A" w:rsidP="00505A10">
      <w:pPr>
        <w:spacing w:after="100" w:afterAutospacing="1" w:line="240" w:lineRule="auto"/>
        <w:ind w:left="360" w:firstLine="0"/>
        <w:rPr>
          <w:b/>
          <w:bCs/>
          <w:sz w:val="16"/>
          <w:szCs w:val="16"/>
        </w:rPr>
      </w:pPr>
    </w:p>
    <w:p w14:paraId="70AE3215" w14:textId="65C4409E" w:rsidR="00B80E5A" w:rsidRDefault="00B80E5A" w:rsidP="00505A10">
      <w:pPr>
        <w:spacing w:after="100" w:afterAutospacing="1" w:line="240" w:lineRule="auto"/>
        <w:ind w:left="360" w:firstLine="0"/>
        <w:rPr>
          <w:b/>
          <w:bCs/>
          <w:sz w:val="16"/>
          <w:szCs w:val="16"/>
        </w:rPr>
      </w:pPr>
    </w:p>
    <w:p w14:paraId="34EFEA4E" w14:textId="72FC844E" w:rsidR="00B80E5A" w:rsidRDefault="00B80E5A" w:rsidP="00505A10">
      <w:pPr>
        <w:spacing w:after="100" w:afterAutospacing="1" w:line="240" w:lineRule="auto"/>
        <w:ind w:left="360" w:firstLine="0"/>
        <w:rPr>
          <w:b/>
          <w:bCs/>
          <w:sz w:val="16"/>
          <w:szCs w:val="16"/>
        </w:rPr>
      </w:pPr>
    </w:p>
    <w:p w14:paraId="5C6C9999" w14:textId="77777777" w:rsidR="00B80E5A" w:rsidRPr="00B80E5A" w:rsidRDefault="00B80E5A" w:rsidP="00505A10">
      <w:pPr>
        <w:spacing w:after="100" w:afterAutospacing="1" w:line="240" w:lineRule="auto"/>
        <w:ind w:left="360" w:firstLine="0"/>
        <w:rPr>
          <w:b/>
          <w:bCs/>
          <w:sz w:val="16"/>
          <w:szCs w:val="16"/>
        </w:rPr>
      </w:pPr>
    </w:p>
    <w:p w14:paraId="3FF83D2C" w14:textId="2A63CBF7" w:rsidR="00505A10" w:rsidRPr="00B80E5A" w:rsidRDefault="00505A10" w:rsidP="00505A10">
      <w:pPr>
        <w:spacing w:after="100" w:afterAutospacing="1" w:line="240" w:lineRule="auto"/>
        <w:rPr>
          <w:sz w:val="16"/>
          <w:szCs w:val="16"/>
        </w:rPr>
      </w:pPr>
      <w:r w:rsidRPr="00B80E5A">
        <w:rPr>
          <w:sz w:val="16"/>
          <w:szCs w:val="16"/>
        </w:rPr>
        <w:pict w14:anchorId="461A2A7E">
          <v:rect id="_x0000_i1026" style="width:0;height:1.5pt" o:hralign="center" o:hrstd="t" o:hr="t" fillcolor="#a0a0a0" stroked="f"/>
        </w:pict>
      </w:r>
    </w:p>
    <w:p w14:paraId="38EC5D32" w14:textId="77777777" w:rsidR="00505A10" w:rsidRPr="00B80E5A" w:rsidRDefault="00505A10" w:rsidP="00505A10">
      <w:pPr>
        <w:spacing w:after="100" w:afterAutospacing="1"/>
        <w:rPr>
          <w:b/>
          <w:bCs/>
          <w:sz w:val="16"/>
          <w:szCs w:val="16"/>
        </w:rPr>
      </w:pPr>
      <w:r w:rsidRPr="00B80E5A">
        <w:rPr>
          <w:b/>
          <w:bCs/>
          <w:sz w:val="16"/>
          <w:szCs w:val="16"/>
        </w:rPr>
        <w:t xml:space="preserve">Forslag 4: </w:t>
      </w:r>
      <w:r w:rsidRPr="00B80E5A">
        <w:rPr>
          <w:b/>
          <w:bCs/>
          <w:sz w:val="16"/>
          <w:szCs w:val="16"/>
        </w:rPr>
        <w:t>Forslag omlægning af VILD MED VILJE på fællesarealerne</w:t>
      </w:r>
    </w:p>
    <w:p w14:paraId="01661412" w14:textId="2BDD97FA" w:rsidR="00505A10" w:rsidRPr="00505A10" w:rsidRDefault="00505A10" w:rsidP="00505A10">
      <w:pPr>
        <w:spacing w:after="100" w:afterAutospacing="1" w:line="240" w:lineRule="auto"/>
        <w:rPr>
          <w:sz w:val="16"/>
          <w:szCs w:val="16"/>
        </w:rPr>
      </w:pPr>
      <w:r w:rsidRPr="00505A10">
        <w:rPr>
          <w:i/>
          <w:iCs/>
          <w:sz w:val="16"/>
          <w:szCs w:val="16"/>
        </w:rPr>
        <w:t>Forord:</w:t>
      </w:r>
    </w:p>
    <w:p w14:paraId="441CA5F8" w14:textId="2AA461E3" w:rsidR="00505A10" w:rsidRPr="00505A10" w:rsidRDefault="00505A10" w:rsidP="00505A10">
      <w:pPr>
        <w:spacing w:after="100" w:afterAutospacing="1" w:line="240" w:lineRule="auto"/>
        <w:rPr>
          <w:sz w:val="16"/>
          <w:szCs w:val="16"/>
        </w:rPr>
      </w:pPr>
      <w:r w:rsidRPr="00505A10">
        <w:rPr>
          <w:sz w:val="16"/>
          <w:szCs w:val="16"/>
        </w:rPr>
        <w:t xml:space="preserve">Frøblandingen der er blevet </w:t>
      </w:r>
      <w:r w:rsidR="00B80E5A" w:rsidRPr="00B80E5A">
        <w:rPr>
          <w:sz w:val="16"/>
          <w:szCs w:val="16"/>
        </w:rPr>
        <w:t>benyttet,</w:t>
      </w:r>
      <w:r w:rsidRPr="00505A10">
        <w:rPr>
          <w:sz w:val="16"/>
          <w:szCs w:val="16"/>
        </w:rPr>
        <w:t xml:space="preserve"> har ikke været den optimale for jordbundsforholdene. </w:t>
      </w:r>
      <w:r w:rsidR="00B80E5A" w:rsidRPr="00B80E5A">
        <w:rPr>
          <w:sz w:val="16"/>
          <w:szCs w:val="16"/>
        </w:rPr>
        <w:t>Derudover</w:t>
      </w:r>
      <w:r w:rsidRPr="00505A10">
        <w:rPr>
          <w:sz w:val="16"/>
          <w:szCs w:val="16"/>
        </w:rPr>
        <w:t xml:space="preserve"> er flere sorter kommet til med vinden og der har været rester i jorden fra før byggeriet, som har fundet deres vej op. Nogle sorter er 1-årige andre 2-årige, men vi er alle utilfredse med forholdende pt. </w:t>
      </w:r>
    </w:p>
    <w:p w14:paraId="1A17F41D" w14:textId="524BAC50" w:rsidR="00505A10" w:rsidRPr="00505A10" w:rsidRDefault="00505A10" w:rsidP="00505A10">
      <w:pPr>
        <w:spacing w:after="100" w:afterAutospacing="1" w:line="240" w:lineRule="auto"/>
        <w:rPr>
          <w:sz w:val="16"/>
          <w:szCs w:val="16"/>
        </w:rPr>
      </w:pPr>
      <w:r w:rsidRPr="00505A10">
        <w:rPr>
          <w:i/>
          <w:iCs/>
          <w:sz w:val="16"/>
          <w:szCs w:val="16"/>
        </w:rPr>
        <w:t>Problematik:</w:t>
      </w:r>
    </w:p>
    <w:p w14:paraId="23FCB362" w14:textId="59835E5E" w:rsidR="00505A10" w:rsidRPr="00505A10" w:rsidRDefault="00B80E5A" w:rsidP="00505A10">
      <w:pPr>
        <w:numPr>
          <w:ilvl w:val="0"/>
          <w:numId w:val="8"/>
        </w:numPr>
        <w:spacing w:after="100" w:afterAutospacing="1" w:line="240" w:lineRule="auto"/>
        <w:rPr>
          <w:sz w:val="16"/>
          <w:szCs w:val="16"/>
        </w:rPr>
      </w:pPr>
      <w:r w:rsidRPr="00B80E5A">
        <w:rPr>
          <w:i/>
          <w:iCs/>
          <w:noProof/>
          <w:sz w:val="16"/>
          <w:szCs w:val="16"/>
        </w:rPr>
        <w:drawing>
          <wp:anchor distT="0" distB="0" distL="114300" distR="114300" simplePos="0" relativeHeight="251659264" behindDoc="0" locked="0" layoutInCell="1" allowOverlap="1" wp14:anchorId="4069E39D" wp14:editId="47831987">
            <wp:simplePos x="0" y="0"/>
            <wp:positionH relativeFrom="margin">
              <wp:posOffset>5071745</wp:posOffset>
            </wp:positionH>
            <wp:positionV relativeFrom="topMargin">
              <wp:posOffset>254000</wp:posOffset>
            </wp:positionV>
            <wp:extent cx="1402080" cy="414655"/>
            <wp:effectExtent l="0" t="0" r="7620" b="444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414655"/>
                    </a:xfrm>
                    <a:prstGeom prst="rect">
                      <a:avLst/>
                    </a:prstGeom>
                    <a:noFill/>
                  </pic:spPr>
                </pic:pic>
              </a:graphicData>
            </a:graphic>
          </wp:anchor>
        </w:drawing>
      </w:r>
      <w:r w:rsidR="00505A10" w:rsidRPr="00505A10">
        <w:rPr>
          <w:sz w:val="16"/>
          <w:szCs w:val="16"/>
        </w:rPr>
        <w:t xml:space="preserve">Blandingen der har været </w:t>
      </w:r>
      <w:r w:rsidRPr="00B80E5A">
        <w:rPr>
          <w:sz w:val="16"/>
          <w:szCs w:val="16"/>
        </w:rPr>
        <w:t>brugt,</w:t>
      </w:r>
      <w:r w:rsidR="00505A10" w:rsidRPr="00505A10">
        <w:rPr>
          <w:sz w:val="16"/>
          <w:szCs w:val="16"/>
        </w:rPr>
        <w:t xml:space="preserve"> er for høj. (op til 2 meter høje planter)</w:t>
      </w:r>
    </w:p>
    <w:p w14:paraId="307A8EF1" w14:textId="77777777" w:rsidR="00505A10" w:rsidRPr="00505A10" w:rsidRDefault="00505A10" w:rsidP="00505A10">
      <w:pPr>
        <w:numPr>
          <w:ilvl w:val="0"/>
          <w:numId w:val="8"/>
        </w:numPr>
        <w:spacing w:after="100" w:afterAutospacing="1" w:line="240" w:lineRule="auto"/>
        <w:rPr>
          <w:sz w:val="16"/>
          <w:szCs w:val="16"/>
        </w:rPr>
      </w:pPr>
      <w:r w:rsidRPr="00505A10">
        <w:rPr>
          <w:sz w:val="16"/>
          <w:szCs w:val="16"/>
        </w:rPr>
        <w:t>Der er for meget andet ukrudt (selv om det nok ikke kan undgås helt)</w:t>
      </w:r>
    </w:p>
    <w:p w14:paraId="68CA934F" w14:textId="77777777" w:rsidR="00505A10" w:rsidRPr="00505A10" w:rsidRDefault="00505A10" w:rsidP="00505A10">
      <w:pPr>
        <w:spacing w:after="100" w:afterAutospacing="1" w:line="240" w:lineRule="auto"/>
        <w:rPr>
          <w:sz w:val="16"/>
          <w:szCs w:val="16"/>
        </w:rPr>
      </w:pPr>
      <w:r w:rsidRPr="00505A10">
        <w:rPr>
          <w:i/>
          <w:iCs/>
          <w:sz w:val="16"/>
          <w:szCs w:val="16"/>
        </w:rPr>
        <w:t>Ønsker:</w:t>
      </w:r>
    </w:p>
    <w:p w14:paraId="3E821CC9" w14:textId="77777777" w:rsidR="00505A10" w:rsidRPr="00505A10" w:rsidRDefault="00505A10" w:rsidP="00505A10">
      <w:pPr>
        <w:numPr>
          <w:ilvl w:val="0"/>
          <w:numId w:val="9"/>
        </w:numPr>
        <w:spacing w:after="100" w:afterAutospacing="1" w:line="240" w:lineRule="auto"/>
        <w:rPr>
          <w:sz w:val="16"/>
          <w:szCs w:val="16"/>
        </w:rPr>
      </w:pPr>
      <w:r w:rsidRPr="00505A10">
        <w:rPr>
          <w:sz w:val="16"/>
          <w:szCs w:val="16"/>
        </w:rPr>
        <w:t>Forskellig artede blomster / vildt græs</w:t>
      </w:r>
    </w:p>
    <w:p w14:paraId="209711C1" w14:textId="77777777" w:rsidR="00505A10" w:rsidRPr="00505A10" w:rsidRDefault="00505A10" w:rsidP="00505A10">
      <w:pPr>
        <w:numPr>
          <w:ilvl w:val="0"/>
          <w:numId w:val="9"/>
        </w:numPr>
        <w:spacing w:after="100" w:afterAutospacing="1" w:line="240" w:lineRule="auto"/>
        <w:rPr>
          <w:sz w:val="16"/>
          <w:szCs w:val="16"/>
        </w:rPr>
      </w:pPr>
      <w:r w:rsidRPr="00505A10">
        <w:rPr>
          <w:sz w:val="16"/>
          <w:szCs w:val="16"/>
        </w:rPr>
        <w:t>Lavere i højden</w:t>
      </w:r>
    </w:p>
    <w:p w14:paraId="5E90DE92" w14:textId="0C3D2445" w:rsidR="00505A10" w:rsidRPr="00505A10" w:rsidRDefault="00505A10" w:rsidP="00505A10">
      <w:pPr>
        <w:numPr>
          <w:ilvl w:val="0"/>
          <w:numId w:val="9"/>
        </w:numPr>
        <w:spacing w:after="100" w:afterAutospacing="1" w:line="240" w:lineRule="auto"/>
        <w:rPr>
          <w:sz w:val="16"/>
          <w:szCs w:val="16"/>
        </w:rPr>
      </w:pPr>
      <w:r w:rsidRPr="00505A10">
        <w:rPr>
          <w:sz w:val="16"/>
          <w:szCs w:val="16"/>
        </w:rPr>
        <w:t>Evt. med vild</w:t>
      </w:r>
      <w:r w:rsidR="00B80E5A" w:rsidRPr="00B80E5A">
        <w:rPr>
          <w:sz w:val="16"/>
          <w:szCs w:val="16"/>
        </w:rPr>
        <w:t>t</w:t>
      </w:r>
      <w:r w:rsidRPr="00505A10">
        <w:rPr>
          <w:sz w:val="16"/>
          <w:szCs w:val="16"/>
        </w:rPr>
        <w:t>græs</w:t>
      </w:r>
    </w:p>
    <w:p w14:paraId="180CACF9" w14:textId="77777777" w:rsidR="00505A10" w:rsidRPr="00505A10" w:rsidRDefault="00505A10" w:rsidP="00505A10">
      <w:pPr>
        <w:spacing w:after="100" w:afterAutospacing="1" w:line="240" w:lineRule="auto"/>
        <w:rPr>
          <w:sz w:val="16"/>
          <w:szCs w:val="16"/>
        </w:rPr>
      </w:pPr>
      <w:r w:rsidRPr="00505A10">
        <w:rPr>
          <w:i/>
          <w:iCs/>
          <w:sz w:val="16"/>
          <w:szCs w:val="16"/>
        </w:rPr>
        <w:t>Forslag:</w:t>
      </w:r>
    </w:p>
    <w:p w14:paraId="395486AD" w14:textId="77777777" w:rsidR="00505A10" w:rsidRPr="00505A10" w:rsidRDefault="00505A10" w:rsidP="00505A10">
      <w:pPr>
        <w:spacing w:after="100" w:afterAutospacing="1" w:line="240" w:lineRule="auto"/>
        <w:rPr>
          <w:sz w:val="16"/>
          <w:szCs w:val="16"/>
        </w:rPr>
      </w:pPr>
      <w:r w:rsidRPr="00505A10">
        <w:rPr>
          <w:sz w:val="16"/>
          <w:szCs w:val="16"/>
        </w:rPr>
        <w:t>I vores indeværende budget, har MNV fundet penge der kan afsættes til etablering af ny ”vild med vilje” på fællesområderne.</w:t>
      </w:r>
    </w:p>
    <w:p w14:paraId="7ABF79DA" w14:textId="4CB9A2BB" w:rsidR="00505A10" w:rsidRPr="00505A10" w:rsidRDefault="00505A10" w:rsidP="00505A10">
      <w:pPr>
        <w:numPr>
          <w:ilvl w:val="0"/>
          <w:numId w:val="10"/>
        </w:numPr>
        <w:spacing w:after="100" w:afterAutospacing="1" w:line="240" w:lineRule="auto"/>
        <w:rPr>
          <w:sz w:val="16"/>
          <w:szCs w:val="16"/>
        </w:rPr>
      </w:pPr>
      <w:r w:rsidRPr="00505A10">
        <w:rPr>
          <w:sz w:val="16"/>
          <w:szCs w:val="16"/>
        </w:rPr>
        <w:t>Fræsning af nuværende (gartnere</w:t>
      </w:r>
      <w:r w:rsidR="00B80E5A">
        <w:rPr>
          <w:sz w:val="16"/>
          <w:szCs w:val="16"/>
        </w:rPr>
        <w:t>n</w:t>
      </w:r>
      <w:r w:rsidRPr="00505A10">
        <w:rPr>
          <w:sz w:val="16"/>
          <w:szCs w:val="16"/>
        </w:rPr>
        <w:t xml:space="preserve"> </w:t>
      </w:r>
      <w:r w:rsidR="00B80E5A" w:rsidRPr="00B80E5A">
        <w:rPr>
          <w:sz w:val="16"/>
          <w:szCs w:val="16"/>
        </w:rPr>
        <w:t>afgør</w:t>
      </w:r>
      <w:r w:rsidRPr="00505A10">
        <w:rPr>
          <w:sz w:val="16"/>
          <w:szCs w:val="16"/>
        </w:rPr>
        <w:t xml:space="preserve"> selv hvad der skal til)</w:t>
      </w:r>
    </w:p>
    <w:p w14:paraId="1EB2ACB0" w14:textId="77777777" w:rsidR="00505A10" w:rsidRPr="00505A10" w:rsidRDefault="00505A10" w:rsidP="00505A10">
      <w:pPr>
        <w:numPr>
          <w:ilvl w:val="0"/>
          <w:numId w:val="10"/>
        </w:numPr>
        <w:spacing w:after="100" w:afterAutospacing="1" w:line="240" w:lineRule="auto"/>
        <w:rPr>
          <w:sz w:val="16"/>
          <w:szCs w:val="16"/>
        </w:rPr>
      </w:pPr>
      <w:r w:rsidRPr="00505A10">
        <w:rPr>
          <w:sz w:val="16"/>
          <w:szCs w:val="16"/>
        </w:rPr>
        <w:t>Såning af ny blanding.</w:t>
      </w:r>
    </w:p>
    <w:p w14:paraId="4797A598" w14:textId="77777777" w:rsidR="00505A10" w:rsidRPr="00505A10" w:rsidRDefault="00505A10" w:rsidP="00505A10">
      <w:pPr>
        <w:numPr>
          <w:ilvl w:val="0"/>
          <w:numId w:val="10"/>
        </w:numPr>
        <w:spacing w:after="100" w:afterAutospacing="1" w:line="240" w:lineRule="auto"/>
        <w:rPr>
          <w:sz w:val="16"/>
          <w:szCs w:val="16"/>
        </w:rPr>
      </w:pPr>
      <w:r w:rsidRPr="00505A10">
        <w:rPr>
          <w:sz w:val="16"/>
          <w:szCs w:val="16"/>
        </w:rPr>
        <w:t>Gælder ”yderarealerne” // Fællesarealerne.</w:t>
      </w:r>
    </w:p>
    <w:p w14:paraId="1FB880E7" w14:textId="77777777" w:rsidR="00505A10" w:rsidRPr="00505A10" w:rsidRDefault="00505A10" w:rsidP="00505A10">
      <w:pPr>
        <w:numPr>
          <w:ilvl w:val="0"/>
          <w:numId w:val="10"/>
        </w:numPr>
        <w:spacing w:after="100" w:afterAutospacing="1" w:line="240" w:lineRule="auto"/>
        <w:rPr>
          <w:sz w:val="16"/>
          <w:szCs w:val="16"/>
        </w:rPr>
      </w:pPr>
      <w:r w:rsidRPr="00505A10">
        <w:rPr>
          <w:sz w:val="16"/>
          <w:szCs w:val="16"/>
        </w:rPr>
        <w:t>Eksisterende buske vedligeholdes.</w:t>
      </w:r>
    </w:p>
    <w:p w14:paraId="0435D8BE" w14:textId="77777777" w:rsidR="00505A10" w:rsidRPr="00505A10" w:rsidRDefault="00505A10" w:rsidP="00505A10">
      <w:pPr>
        <w:numPr>
          <w:ilvl w:val="0"/>
          <w:numId w:val="10"/>
        </w:numPr>
        <w:spacing w:after="100" w:afterAutospacing="1" w:line="240" w:lineRule="auto"/>
        <w:rPr>
          <w:sz w:val="16"/>
          <w:szCs w:val="16"/>
        </w:rPr>
      </w:pPr>
      <w:r w:rsidRPr="00505A10">
        <w:rPr>
          <w:sz w:val="16"/>
          <w:szCs w:val="16"/>
        </w:rPr>
        <w:t>Gælder ikke de 3 fællesgårde.</w:t>
      </w:r>
    </w:p>
    <w:p w14:paraId="28792C5C" w14:textId="0EBC0F23" w:rsidR="00505A10" w:rsidRPr="00B80E5A" w:rsidRDefault="00505A10" w:rsidP="00505A10">
      <w:pPr>
        <w:spacing w:after="100" w:afterAutospacing="1" w:line="240" w:lineRule="auto"/>
        <w:rPr>
          <w:sz w:val="16"/>
          <w:szCs w:val="16"/>
        </w:rPr>
      </w:pPr>
      <w:r w:rsidRPr="00B80E5A">
        <w:rPr>
          <w:sz w:val="16"/>
          <w:szCs w:val="16"/>
        </w:rPr>
        <w:pict w14:anchorId="5F9D7B98">
          <v:rect id="_x0000_i1025" style="width:0;height:1.5pt" o:hralign="center" o:hrstd="t" o:hr="t" fillcolor="#a0a0a0" stroked="f"/>
        </w:pict>
      </w:r>
    </w:p>
    <w:p w14:paraId="1CB48996" w14:textId="468AD08C" w:rsidR="00505A10" w:rsidRPr="00505A10" w:rsidRDefault="00505A10" w:rsidP="00505A10">
      <w:pPr>
        <w:spacing w:after="100" w:afterAutospacing="1"/>
        <w:rPr>
          <w:b/>
          <w:bCs/>
          <w:sz w:val="16"/>
          <w:szCs w:val="16"/>
        </w:rPr>
      </w:pPr>
      <w:r w:rsidRPr="00B80E5A">
        <w:rPr>
          <w:b/>
          <w:bCs/>
          <w:sz w:val="16"/>
          <w:szCs w:val="16"/>
        </w:rPr>
        <w:t>Forslag 5: For</w:t>
      </w:r>
      <w:r w:rsidRPr="00505A10">
        <w:rPr>
          <w:b/>
          <w:bCs/>
          <w:sz w:val="16"/>
          <w:szCs w:val="16"/>
        </w:rPr>
        <w:t>slag omlægning af VILD MED VILJE i fællesgårdene</w:t>
      </w:r>
    </w:p>
    <w:p w14:paraId="17D1898A" w14:textId="77777777" w:rsidR="00505A10" w:rsidRPr="00505A10" w:rsidRDefault="00505A10" w:rsidP="00505A10">
      <w:pPr>
        <w:spacing w:after="100" w:afterAutospacing="1" w:line="240" w:lineRule="auto"/>
        <w:rPr>
          <w:i/>
          <w:iCs/>
          <w:sz w:val="16"/>
          <w:szCs w:val="16"/>
        </w:rPr>
      </w:pPr>
      <w:r w:rsidRPr="00505A10">
        <w:rPr>
          <w:i/>
          <w:iCs/>
          <w:sz w:val="16"/>
          <w:szCs w:val="16"/>
        </w:rPr>
        <w:t>Forord:</w:t>
      </w:r>
    </w:p>
    <w:p w14:paraId="5C963FDC" w14:textId="77777777" w:rsidR="00505A10" w:rsidRPr="00505A10" w:rsidRDefault="00505A10" w:rsidP="00505A10">
      <w:pPr>
        <w:spacing w:after="100" w:afterAutospacing="1" w:line="240" w:lineRule="auto"/>
        <w:rPr>
          <w:sz w:val="16"/>
          <w:szCs w:val="16"/>
        </w:rPr>
      </w:pPr>
      <w:r w:rsidRPr="00505A10">
        <w:rPr>
          <w:sz w:val="16"/>
          <w:szCs w:val="16"/>
        </w:rPr>
        <w:t>Vi er ærgerlige over at vi ikke har områder, hvor det er oplagt at mødes.</w:t>
      </w:r>
    </w:p>
    <w:p w14:paraId="0B1CB4C4" w14:textId="77777777" w:rsidR="00505A10" w:rsidRPr="00505A10" w:rsidRDefault="00505A10" w:rsidP="00505A10">
      <w:pPr>
        <w:spacing w:after="100" w:afterAutospacing="1" w:line="240" w:lineRule="auto"/>
        <w:rPr>
          <w:sz w:val="16"/>
          <w:szCs w:val="16"/>
        </w:rPr>
      </w:pPr>
      <w:r w:rsidRPr="00505A10">
        <w:rPr>
          <w:sz w:val="16"/>
          <w:szCs w:val="16"/>
        </w:rPr>
        <w:t>Hverken for børn eller voksne. De 3 gårde er oplagte til at mødes med naboerne, men de er ikke brugbart som det er nu.</w:t>
      </w:r>
    </w:p>
    <w:p w14:paraId="674F6E82" w14:textId="77777777" w:rsidR="00505A10" w:rsidRPr="00505A10" w:rsidRDefault="00505A10" w:rsidP="00505A10">
      <w:pPr>
        <w:spacing w:after="100" w:afterAutospacing="1" w:line="240" w:lineRule="auto"/>
        <w:rPr>
          <w:sz w:val="16"/>
          <w:szCs w:val="16"/>
        </w:rPr>
      </w:pPr>
      <w:r w:rsidRPr="00505A10">
        <w:rPr>
          <w:i/>
          <w:iCs/>
          <w:sz w:val="16"/>
          <w:szCs w:val="16"/>
        </w:rPr>
        <w:t>Problematik</w:t>
      </w:r>
      <w:r w:rsidRPr="00505A10">
        <w:rPr>
          <w:sz w:val="16"/>
          <w:szCs w:val="16"/>
        </w:rPr>
        <w:t>:</w:t>
      </w:r>
    </w:p>
    <w:p w14:paraId="6D4F70FA" w14:textId="77777777" w:rsidR="00505A10" w:rsidRPr="00505A10" w:rsidRDefault="00505A10" w:rsidP="00505A10">
      <w:pPr>
        <w:numPr>
          <w:ilvl w:val="0"/>
          <w:numId w:val="12"/>
        </w:numPr>
        <w:spacing w:after="100" w:afterAutospacing="1" w:line="240" w:lineRule="auto"/>
        <w:rPr>
          <w:sz w:val="16"/>
          <w:szCs w:val="16"/>
        </w:rPr>
      </w:pPr>
      <w:r w:rsidRPr="00505A10">
        <w:rPr>
          <w:sz w:val="16"/>
          <w:szCs w:val="16"/>
        </w:rPr>
        <w:t>Bænkesættene står uden at blive brugt, da det pt. ikke indbyder til at være rart at sidde i 2 meter høj vild med vilje</w:t>
      </w:r>
    </w:p>
    <w:p w14:paraId="1BAE1B69" w14:textId="77777777" w:rsidR="00505A10" w:rsidRPr="00505A10" w:rsidRDefault="00505A10" w:rsidP="00505A10">
      <w:pPr>
        <w:numPr>
          <w:ilvl w:val="0"/>
          <w:numId w:val="12"/>
        </w:numPr>
        <w:spacing w:after="100" w:afterAutospacing="1" w:line="240" w:lineRule="auto"/>
        <w:rPr>
          <w:sz w:val="16"/>
          <w:szCs w:val="16"/>
        </w:rPr>
      </w:pPr>
      <w:r w:rsidRPr="00505A10">
        <w:rPr>
          <w:sz w:val="16"/>
          <w:szCs w:val="16"/>
        </w:rPr>
        <w:t>Der ud over mangler børnene også et sted at kunne lege</w:t>
      </w:r>
    </w:p>
    <w:p w14:paraId="015E56E7" w14:textId="77777777" w:rsidR="00505A10" w:rsidRPr="00505A10" w:rsidRDefault="00505A10" w:rsidP="00505A10">
      <w:pPr>
        <w:spacing w:after="100" w:afterAutospacing="1" w:line="240" w:lineRule="auto"/>
        <w:rPr>
          <w:sz w:val="16"/>
          <w:szCs w:val="16"/>
        </w:rPr>
      </w:pPr>
      <w:r w:rsidRPr="00505A10">
        <w:rPr>
          <w:i/>
          <w:iCs/>
          <w:sz w:val="16"/>
          <w:szCs w:val="16"/>
        </w:rPr>
        <w:t>Ønsker</w:t>
      </w:r>
      <w:r w:rsidRPr="00505A10">
        <w:rPr>
          <w:sz w:val="16"/>
          <w:szCs w:val="16"/>
        </w:rPr>
        <w:t>:</w:t>
      </w:r>
    </w:p>
    <w:p w14:paraId="1B388189" w14:textId="77777777" w:rsidR="00505A10" w:rsidRPr="00505A10" w:rsidRDefault="00505A10" w:rsidP="00505A10">
      <w:pPr>
        <w:spacing w:after="100" w:afterAutospacing="1" w:line="240" w:lineRule="auto"/>
        <w:rPr>
          <w:sz w:val="16"/>
          <w:szCs w:val="16"/>
        </w:rPr>
      </w:pPr>
      <w:r w:rsidRPr="00505A10">
        <w:rPr>
          <w:sz w:val="16"/>
          <w:szCs w:val="16"/>
        </w:rPr>
        <w:t>Såning af græsplæne i alle 3 gårde.</w:t>
      </w:r>
    </w:p>
    <w:p w14:paraId="43B31DE1" w14:textId="266AE7FB" w:rsidR="00505A10" w:rsidRPr="00505A10" w:rsidRDefault="00505A10" w:rsidP="00505A10">
      <w:pPr>
        <w:spacing w:after="100" w:afterAutospacing="1" w:line="240" w:lineRule="auto"/>
        <w:rPr>
          <w:sz w:val="16"/>
          <w:szCs w:val="16"/>
        </w:rPr>
      </w:pPr>
      <w:r w:rsidRPr="00505A10">
        <w:rPr>
          <w:i/>
          <w:iCs/>
          <w:sz w:val="16"/>
          <w:szCs w:val="16"/>
        </w:rPr>
        <w:t>Forslag:</w:t>
      </w:r>
    </w:p>
    <w:p w14:paraId="498E0F7D" w14:textId="77777777" w:rsidR="00505A10" w:rsidRPr="00505A10" w:rsidRDefault="00505A10" w:rsidP="00505A10">
      <w:pPr>
        <w:spacing w:after="100" w:afterAutospacing="1" w:line="240" w:lineRule="auto"/>
        <w:rPr>
          <w:sz w:val="16"/>
          <w:szCs w:val="16"/>
        </w:rPr>
      </w:pPr>
      <w:r w:rsidRPr="00505A10">
        <w:rPr>
          <w:sz w:val="16"/>
          <w:szCs w:val="16"/>
        </w:rPr>
        <w:t>I vores indeværende budget, har MNV fundet penge der kan afsættes til etablering af græsplæner i de 3 fællesgårde.</w:t>
      </w:r>
    </w:p>
    <w:p w14:paraId="69F50493" w14:textId="0B11A84D" w:rsidR="00505A10" w:rsidRPr="00505A10" w:rsidRDefault="00505A10" w:rsidP="00505A10">
      <w:pPr>
        <w:numPr>
          <w:ilvl w:val="0"/>
          <w:numId w:val="11"/>
        </w:numPr>
        <w:spacing w:after="100" w:afterAutospacing="1" w:line="240" w:lineRule="auto"/>
        <w:rPr>
          <w:sz w:val="16"/>
          <w:szCs w:val="16"/>
        </w:rPr>
      </w:pPr>
      <w:r w:rsidRPr="00505A10">
        <w:rPr>
          <w:sz w:val="16"/>
          <w:szCs w:val="16"/>
        </w:rPr>
        <w:t>Fræsning af nuværende (gartnere</w:t>
      </w:r>
      <w:r w:rsidR="00B80E5A">
        <w:rPr>
          <w:sz w:val="16"/>
          <w:szCs w:val="16"/>
        </w:rPr>
        <w:t>n</w:t>
      </w:r>
      <w:r w:rsidRPr="00505A10">
        <w:rPr>
          <w:sz w:val="16"/>
          <w:szCs w:val="16"/>
        </w:rPr>
        <w:t xml:space="preserve"> </w:t>
      </w:r>
      <w:r w:rsidR="00B80E5A" w:rsidRPr="00505A10">
        <w:rPr>
          <w:sz w:val="16"/>
          <w:szCs w:val="16"/>
        </w:rPr>
        <w:t>afgør</w:t>
      </w:r>
      <w:r w:rsidRPr="00505A10">
        <w:rPr>
          <w:sz w:val="16"/>
          <w:szCs w:val="16"/>
        </w:rPr>
        <w:t xml:space="preserve"> selv hvad der skal til)</w:t>
      </w:r>
    </w:p>
    <w:p w14:paraId="77BD7741" w14:textId="77777777" w:rsidR="00505A10" w:rsidRPr="00505A10" w:rsidRDefault="00505A10" w:rsidP="00505A10">
      <w:pPr>
        <w:numPr>
          <w:ilvl w:val="0"/>
          <w:numId w:val="11"/>
        </w:numPr>
        <w:spacing w:after="100" w:afterAutospacing="1" w:line="240" w:lineRule="auto"/>
        <w:rPr>
          <w:sz w:val="16"/>
          <w:szCs w:val="16"/>
        </w:rPr>
      </w:pPr>
      <w:r w:rsidRPr="00505A10">
        <w:rPr>
          <w:sz w:val="16"/>
          <w:szCs w:val="16"/>
        </w:rPr>
        <w:t>Såning af græsplænen.</w:t>
      </w:r>
    </w:p>
    <w:p w14:paraId="3A95027B" w14:textId="77777777" w:rsidR="00505A10" w:rsidRPr="00505A10" w:rsidRDefault="00505A10" w:rsidP="00505A10">
      <w:pPr>
        <w:numPr>
          <w:ilvl w:val="0"/>
          <w:numId w:val="11"/>
        </w:numPr>
        <w:spacing w:after="100" w:afterAutospacing="1" w:line="240" w:lineRule="auto"/>
        <w:rPr>
          <w:sz w:val="16"/>
          <w:szCs w:val="16"/>
        </w:rPr>
      </w:pPr>
      <w:r w:rsidRPr="00505A10">
        <w:rPr>
          <w:sz w:val="16"/>
          <w:szCs w:val="16"/>
        </w:rPr>
        <w:t>Gælder de 3 gårdearealer.</w:t>
      </w:r>
    </w:p>
    <w:p w14:paraId="16187BB5" w14:textId="480FA2D6" w:rsidR="00505A10" w:rsidRPr="00B80E5A" w:rsidRDefault="00505A10" w:rsidP="00491EA9">
      <w:pPr>
        <w:numPr>
          <w:ilvl w:val="0"/>
          <w:numId w:val="11"/>
        </w:numPr>
        <w:spacing w:after="100" w:afterAutospacing="1" w:line="240" w:lineRule="auto"/>
        <w:ind w:left="360" w:firstLine="0"/>
        <w:rPr>
          <w:sz w:val="16"/>
          <w:szCs w:val="16"/>
        </w:rPr>
      </w:pPr>
      <w:r w:rsidRPr="00505A10">
        <w:rPr>
          <w:sz w:val="16"/>
          <w:szCs w:val="16"/>
        </w:rPr>
        <w:t>Eksisterende træer vedligeholdes.</w:t>
      </w:r>
    </w:p>
    <w:sectPr w:rsidR="00505A10" w:rsidRPr="00B80E5A">
      <w:pgSz w:w="11906" w:h="16838"/>
      <w:pgMar w:top="940" w:right="1556"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2BA"/>
    <w:multiLevelType w:val="hybridMultilevel"/>
    <w:tmpl w:val="CF78B720"/>
    <w:lvl w:ilvl="0" w:tplc="002CF89A">
      <w:start w:val="1"/>
      <w:numFmt w:val="bullet"/>
      <w:lvlText w:val="•"/>
      <w:lvlJc w:val="left"/>
      <w:pPr>
        <w:tabs>
          <w:tab w:val="num" w:pos="720"/>
        </w:tabs>
        <w:ind w:left="720" w:hanging="360"/>
      </w:pPr>
      <w:rPr>
        <w:rFonts w:ascii="Arial" w:hAnsi="Arial" w:hint="default"/>
      </w:rPr>
    </w:lvl>
    <w:lvl w:ilvl="1" w:tplc="EAFEAB62" w:tentative="1">
      <w:start w:val="1"/>
      <w:numFmt w:val="bullet"/>
      <w:lvlText w:val="•"/>
      <w:lvlJc w:val="left"/>
      <w:pPr>
        <w:tabs>
          <w:tab w:val="num" w:pos="1440"/>
        </w:tabs>
        <w:ind w:left="1440" w:hanging="360"/>
      </w:pPr>
      <w:rPr>
        <w:rFonts w:ascii="Arial" w:hAnsi="Arial" w:hint="default"/>
      </w:rPr>
    </w:lvl>
    <w:lvl w:ilvl="2" w:tplc="62164070" w:tentative="1">
      <w:start w:val="1"/>
      <w:numFmt w:val="bullet"/>
      <w:lvlText w:val="•"/>
      <w:lvlJc w:val="left"/>
      <w:pPr>
        <w:tabs>
          <w:tab w:val="num" w:pos="2160"/>
        </w:tabs>
        <w:ind w:left="2160" w:hanging="360"/>
      </w:pPr>
      <w:rPr>
        <w:rFonts w:ascii="Arial" w:hAnsi="Arial" w:hint="default"/>
      </w:rPr>
    </w:lvl>
    <w:lvl w:ilvl="3" w:tplc="89726EBC" w:tentative="1">
      <w:start w:val="1"/>
      <w:numFmt w:val="bullet"/>
      <w:lvlText w:val="•"/>
      <w:lvlJc w:val="left"/>
      <w:pPr>
        <w:tabs>
          <w:tab w:val="num" w:pos="2880"/>
        </w:tabs>
        <w:ind w:left="2880" w:hanging="360"/>
      </w:pPr>
      <w:rPr>
        <w:rFonts w:ascii="Arial" w:hAnsi="Arial" w:hint="default"/>
      </w:rPr>
    </w:lvl>
    <w:lvl w:ilvl="4" w:tplc="88E2E71C" w:tentative="1">
      <w:start w:val="1"/>
      <w:numFmt w:val="bullet"/>
      <w:lvlText w:val="•"/>
      <w:lvlJc w:val="left"/>
      <w:pPr>
        <w:tabs>
          <w:tab w:val="num" w:pos="3600"/>
        </w:tabs>
        <w:ind w:left="3600" w:hanging="360"/>
      </w:pPr>
      <w:rPr>
        <w:rFonts w:ascii="Arial" w:hAnsi="Arial" w:hint="default"/>
      </w:rPr>
    </w:lvl>
    <w:lvl w:ilvl="5" w:tplc="ADDEAE44" w:tentative="1">
      <w:start w:val="1"/>
      <w:numFmt w:val="bullet"/>
      <w:lvlText w:val="•"/>
      <w:lvlJc w:val="left"/>
      <w:pPr>
        <w:tabs>
          <w:tab w:val="num" w:pos="4320"/>
        </w:tabs>
        <w:ind w:left="4320" w:hanging="360"/>
      </w:pPr>
      <w:rPr>
        <w:rFonts w:ascii="Arial" w:hAnsi="Arial" w:hint="default"/>
      </w:rPr>
    </w:lvl>
    <w:lvl w:ilvl="6" w:tplc="F7B81876" w:tentative="1">
      <w:start w:val="1"/>
      <w:numFmt w:val="bullet"/>
      <w:lvlText w:val="•"/>
      <w:lvlJc w:val="left"/>
      <w:pPr>
        <w:tabs>
          <w:tab w:val="num" w:pos="5040"/>
        </w:tabs>
        <w:ind w:left="5040" w:hanging="360"/>
      </w:pPr>
      <w:rPr>
        <w:rFonts w:ascii="Arial" w:hAnsi="Arial" w:hint="default"/>
      </w:rPr>
    </w:lvl>
    <w:lvl w:ilvl="7" w:tplc="AF54D4EC" w:tentative="1">
      <w:start w:val="1"/>
      <w:numFmt w:val="bullet"/>
      <w:lvlText w:val="•"/>
      <w:lvlJc w:val="left"/>
      <w:pPr>
        <w:tabs>
          <w:tab w:val="num" w:pos="5760"/>
        </w:tabs>
        <w:ind w:left="5760" w:hanging="360"/>
      </w:pPr>
      <w:rPr>
        <w:rFonts w:ascii="Arial" w:hAnsi="Arial" w:hint="default"/>
      </w:rPr>
    </w:lvl>
    <w:lvl w:ilvl="8" w:tplc="DBBAE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576C64"/>
    <w:multiLevelType w:val="hybridMultilevel"/>
    <w:tmpl w:val="10366D36"/>
    <w:lvl w:ilvl="0" w:tplc="43EAC58A">
      <w:start w:val="1"/>
      <w:numFmt w:val="bullet"/>
      <w:lvlText w:val="•"/>
      <w:lvlJc w:val="left"/>
      <w:pPr>
        <w:tabs>
          <w:tab w:val="num" w:pos="720"/>
        </w:tabs>
        <w:ind w:left="720" w:hanging="360"/>
      </w:pPr>
      <w:rPr>
        <w:rFonts w:ascii="Arial" w:hAnsi="Arial" w:hint="default"/>
      </w:rPr>
    </w:lvl>
    <w:lvl w:ilvl="1" w:tplc="BE50B57A" w:tentative="1">
      <w:start w:val="1"/>
      <w:numFmt w:val="bullet"/>
      <w:lvlText w:val="•"/>
      <w:lvlJc w:val="left"/>
      <w:pPr>
        <w:tabs>
          <w:tab w:val="num" w:pos="1440"/>
        </w:tabs>
        <w:ind w:left="1440" w:hanging="360"/>
      </w:pPr>
      <w:rPr>
        <w:rFonts w:ascii="Arial" w:hAnsi="Arial" w:hint="default"/>
      </w:rPr>
    </w:lvl>
    <w:lvl w:ilvl="2" w:tplc="9DDECCAE" w:tentative="1">
      <w:start w:val="1"/>
      <w:numFmt w:val="bullet"/>
      <w:lvlText w:val="•"/>
      <w:lvlJc w:val="left"/>
      <w:pPr>
        <w:tabs>
          <w:tab w:val="num" w:pos="2160"/>
        </w:tabs>
        <w:ind w:left="2160" w:hanging="360"/>
      </w:pPr>
      <w:rPr>
        <w:rFonts w:ascii="Arial" w:hAnsi="Arial" w:hint="default"/>
      </w:rPr>
    </w:lvl>
    <w:lvl w:ilvl="3" w:tplc="DB70DD82" w:tentative="1">
      <w:start w:val="1"/>
      <w:numFmt w:val="bullet"/>
      <w:lvlText w:val="•"/>
      <w:lvlJc w:val="left"/>
      <w:pPr>
        <w:tabs>
          <w:tab w:val="num" w:pos="2880"/>
        </w:tabs>
        <w:ind w:left="2880" w:hanging="360"/>
      </w:pPr>
      <w:rPr>
        <w:rFonts w:ascii="Arial" w:hAnsi="Arial" w:hint="default"/>
      </w:rPr>
    </w:lvl>
    <w:lvl w:ilvl="4" w:tplc="788C0002" w:tentative="1">
      <w:start w:val="1"/>
      <w:numFmt w:val="bullet"/>
      <w:lvlText w:val="•"/>
      <w:lvlJc w:val="left"/>
      <w:pPr>
        <w:tabs>
          <w:tab w:val="num" w:pos="3600"/>
        </w:tabs>
        <w:ind w:left="3600" w:hanging="360"/>
      </w:pPr>
      <w:rPr>
        <w:rFonts w:ascii="Arial" w:hAnsi="Arial" w:hint="default"/>
      </w:rPr>
    </w:lvl>
    <w:lvl w:ilvl="5" w:tplc="B81A4434" w:tentative="1">
      <w:start w:val="1"/>
      <w:numFmt w:val="bullet"/>
      <w:lvlText w:val="•"/>
      <w:lvlJc w:val="left"/>
      <w:pPr>
        <w:tabs>
          <w:tab w:val="num" w:pos="4320"/>
        </w:tabs>
        <w:ind w:left="4320" w:hanging="360"/>
      </w:pPr>
      <w:rPr>
        <w:rFonts w:ascii="Arial" w:hAnsi="Arial" w:hint="default"/>
      </w:rPr>
    </w:lvl>
    <w:lvl w:ilvl="6" w:tplc="F710DD8C" w:tentative="1">
      <w:start w:val="1"/>
      <w:numFmt w:val="bullet"/>
      <w:lvlText w:val="•"/>
      <w:lvlJc w:val="left"/>
      <w:pPr>
        <w:tabs>
          <w:tab w:val="num" w:pos="5040"/>
        </w:tabs>
        <w:ind w:left="5040" w:hanging="360"/>
      </w:pPr>
      <w:rPr>
        <w:rFonts w:ascii="Arial" w:hAnsi="Arial" w:hint="default"/>
      </w:rPr>
    </w:lvl>
    <w:lvl w:ilvl="7" w:tplc="CDB66A52" w:tentative="1">
      <w:start w:val="1"/>
      <w:numFmt w:val="bullet"/>
      <w:lvlText w:val="•"/>
      <w:lvlJc w:val="left"/>
      <w:pPr>
        <w:tabs>
          <w:tab w:val="num" w:pos="5760"/>
        </w:tabs>
        <w:ind w:left="5760" w:hanging="360"/>
      </w:pPr>
      <w:rPr>
        <w:rFonts w:ascii="Arial" w:hAnsi="Arial" w:hint="default"/>
      </w:rPr>
    </w:lvl>
    <w:lvl w:ilvl="8" w:tplc="665086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B4545"/>
    <w:multiLevelType w:val="hybridMultilevel"/>
    <w:tmpl w:val="60FE54E2"/>
    <w:lvl w:ilvl="0" w:tplc="FC3C20C0">
      <w:start w:val="1"/>
      <w:numFmt w:val="bullet"/>
      <w:lvlText w:val="•"/>
      <w:lvlJc w:val="left"/>
      <w:pPr>
        <w:tabs>
          <w:tab w:val="num" w:pos="720"/>
        </w:tabs>
        <w:ind w:left="720" w:hanging="360"/>
      </w:pPr>
      <w:rPr>
        <w:rFonts w:ascii="Arial" w:hAnsi="Arial" w:hint="default"/>
      </w:rPr>
    </w:lvl>
    <w:lvl w:ilvl="1" w:tplc="A8843904" w:tentative="1">
      <w:start w:val="1"/>
      <w:numFmt w:val="bullet"/>
      <w:lvlText w:val="•"/>
      <w:lvlJc w:val="left"/>
      <w:pPr>
        <w:tabs>
          <w:tab w:val="num" w:pos="1440"/>
        </w:tabs>
        <w:ind w:left="1440" w:hanging="360"/>
      </w:pPr>
      <w:rPr>
        <w:rFonts w:ascii="Arial" w:hAnsi="Arial" w:hint="default"/>
      </w:rPr>
    </w:lvl>
    <w:lvl w:ilvl="2" w:tplc="B4BAEBB8" w:tentative="1">
      <w:start w:val="1"/>
      <w:numFmt w:val="bullet"/>
      <w:lvlText w:val="•"/>
      <w:lvlJc w:val="left"/>
      <w:pPr>
        <w:tabs>
          <w:tab w:val="num" w:pos="2160"/>
        </w:tabs>
        <w:ind w:left="2160" w:hanging="360"/>
      </w:pPr>
      <w:rPr>
        <w:rFonts w:ascii="Arial" w:hAnsi="Arial" w:hint="default"/>
      </w:rPr>
    </w:lvl>
    <w:lvl w:ilvl="3" w:tplc="8C74A5E4" w:tentative="1">
      <w:start w:val="1"/>
      <w:numFmt w:val="bullet"/>
      <w:lvlText w:val="•"/>
      <w:lvlJc w:val="left"/>
      <w:pPr>
        <w:tabs>
          <w:tab w:val="num" w:pos="2880"/>
        </w:tabs>
        <w:ind w:left="2880" w:hanging="360"/>
      </w:pPr>
      <w:rPr>
        <w:rFonts w:ascii="Arial" w:hAnsi="Arial" w:hint="default"/>
      </w:rPr>
    </w:lvl>
    <w:lvl w:ilvl="4" w:tplc="A3BE3860" w:tentative="1">
      <w:start w:val="1"/>
      <w:numFmt w:val="bullet"/>
      <w:lvlText w:val="•"/>
      <w:lvlJc w:val="left"/>
      <w:pPr>
        <w:tabs>
          <w:tab w:val="num" w:pos="3600"/>
        </w:tabs>
        <w:ind w:left="3600" w:hanging="360"/>
      </w:pPr>
      <w:rPr>
        <w:rFonts w:ascii="Arial" w:hAnsi="Arial" w:hint="default"/>
      </w:rPr>
    </w:lvl>
    <w:lvl w:ilvl="5" w:tplc="2BA2569C" w:tentative="1">
      <w:start w:val="1"/>
      <w:numFmt w:val="bullet"/>
      <w:lvlText w:val="•"/>
      <w:lvlJc w:val="left"/>
      <w:pPr>
        <w:tabs>
          <w:tab w:val="num" w:pos="4320"/>
        </w:tabs>
        <w:ind w:left="4320" w:hanging="360"/>
      </w:pPr>
      <w:rPr>
        <w:rFonts w:ascii="Arial" w:hAnsi="Arial" w:hint="default"/>
      </w:rPr>
    </w:lvl>
    <w:lvl w:ilvl="6" w:tplc="197883A8" w:tentative="1">
      <w:start w:val="1"/>
      <w:numFmt w:val="bullet"/>
      <w:lvlText w:val="•"/>
      <w:lvlJc w:val="left"/>
      <w:pPr>
        <w:tabs>
          <w:tab w:val="num" w:pos="5040"/>
        </w:tabs>
        <w:ind w:left="5040" w:hanging="360"/>
      </w:pPr>
      <w:rPr>
        <w:rFonts w:ascii="Arial" w:hAnsi="Arial" w:hint="default"/>
      </w:rPr>
    </w:lvl>
    <w:lvl w:ilvl="7" w:tplc="2F0A00D4" w:tentative="1">
      <w:start w:val="1"/>
      <w:numFmt w:val="bullet"/>
      <w:lvlText w:val="•"/>
      <w:lvlJc w:val="left"/>
      <w:pPr>
        <w:tabs>
          <w:tab w:val="num" w:pos="5760"/>
        </w:tabs>
        <w:ind w:left="5760" w:hanging="360"/>
      </w:pPr>
      <w:rPr>
        <w:rFonts w:ascii="Arial" w:hAnsi="Arial" w:hint="default"/>
      </w:rPr>
    </w:lvl>
    <w:lvl w:ilvl="8" w:tplc="37645C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C40CC"/>
    <w:multiLevelType w:val="hybridMultilevel"/>
    <w:tmpl w:val="16A873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130CAC"/>
    <w:multiLevelType w:val="hybridMultilevel"/>
    <w:tmpl w:val="A2E486DE"/>
    <w:lvl w:ilvl="0" w:tplc="593010D4">
      <w:start w:val="1"/>
      <w:numFmt w:val="bullet"/>
      <w:lvlText w:val="•"/>
      <w:lvlJc w:val="left"/>
      <w:pPr>
        <w:tabs>
          <w:tab w:val="num" w:pos="720"/>
        </w:tabs>
        <w:ind w:left="720" w:hanging="360"/>
      </w:pPr>
      <w:rPr>
        <w:rFonts w:ascii="Arial" w:hAnsi="Arial" w:hint="default"/>
      </w:rPr>
    </w:lvl>
    <w:lvl w:ilvl="1" w:tplc="EB64E79A" w:tentative="1">
      <w:start w:val="1"/>
      <w:numFmt w:val="bullet"/>
      <w:lvlText w:val="•"/>
      <w:lvlJc w:val="left"/>
      <w:pPr>
        <w:tabs>
          <w:tab w:val="num" w:pos="1440"/>
        </w:tabs>
        <w:ind w:left="1440" w:hanging="360"/>
      </w:pPr>
      <w:rPr>
        <w:rFonts w:ascii="Arial" w:hAnsi="Arial" w:hint="default"/>
      </w:rPr>
    </w:lvl>
    <w:lvl w:ilvl="2" w:tplc="921268F2" w:tentative="1">
      <w:start w:val="1"/>
      <w:numFmt w:val="bullet"/>
      <w:lvlText w:val="•"/>
      <w:lvlJc w:val="left"/>
      <w:pPr>
        <w:tabs>
          <w:tab w:val="num" w:pos="2160"/>
        </w:tabs>
        <w:ind w:left="2160" w:hanging="360"/>
      </w:pPr>
      <w:rPr>
        <w:rFonts w:ascii="Arial" w:hAnsi="Arial" w:hint="default"/>
      </w:rPr>
    </w:lvl>
    <w:lvl w:ilvl="3" w:tplc="7D827C52" w:tentative="1">
      <w:start w:val="1"/>
      <w:numFmt w:val="bullet"/>
      <w:lvlText w:val="•"/>
      <w:lvlJc w:val="left"/>
      <w:pPr>
        <w:tabs>
          <w:tab w:val="num" w:pos="2880"/>
        </w:tabs>
        <w:ind w:left="2880" w:hanging="360"/>
      </w:pPr>
      <w:rPr>
        <w:rFonts w:ascii="Arial" w:hAnsi="Arial" w:hint="default"/>
      </w:rPr>
    </w:lvl>
    <w:lvl w:ilvl="4" w:tplc="F1D8A0EC" w:tentative="1">
      <w:start w:val="1"/>
      <w:numFmt w:val="bullet"/>
      <w:lvlText w:val="•"/>
      <w:lvlJc w:val="left"/>
      <w:pPr>
        <w:tabs>
          <w:tab w:val="num" w:pos="3600"/>
        </w:tabs>
        <w:ind w:left="3600" w:hanging="360"/>
      </w:pPr>
      <w:rPr>
        <w:rFonts w:ascii="Arial" w:hAnsi="Arial" w:hint="default"/>
      </w:rPr>
    </w:lvl>
    <w:lvl w:ilvl="5" w:tplc="E47AB7A0" w:tentative="1">
      <w:start w:val="1"/>
      <w:numFmt w:val="bullet"/>
      <w:lvlText w:val="•"/>
      <w:lvlJc w:val="left"/>
      <w:pPr>
        <w:tabs>
          <w:tab w:val="num" w:pos="4320"/>
        </w:tabs>
        <w:ind w:left="4320" w:hanging="360"/>
      </w:pPr>
      <w:rPr>
        <w:rFonts w:ascii="Arial" w:hAnsi="Arial" w:hint="default"/>
      </w:rPr>
    </w:lvl>
    <w:lvl w:ilvl="6" w:tplc="FAF41766" w:tentative="1">
      <w:start w:val="1"/>
      <w:numFmt w:val="bullet"/>
      <w:lvlText w:val="•"/>
      <w:lvlJc w:val="left"/>
      <w:pPr>
        <w:tabs>
          <w:tab w:val="num" w:pos="5040"/>
        </w:tabs>
        <w:ind w:left="5040" w:hanging="360"/>
      </w:pPr>
      <w:rPr>
        <w:rFonts w:ascii="Arial" w:hAnsi="Arial" w:hint="default"/>
      </w:rPr>
    </w:lvl>
    <w:lvl w:ilvl="7" w:tplc="FF16774C" w:tentative="1">
      <w:start w:val="1"/>
      <w:numFmt w:val="bullet"/>
      <w:lvlText w:val="•"/>
      <w:lvlJc w:val="left"/>
      <w:pPr>
        <w:tabs>
          <w:tab w:val="num" w:pos="5760"/>
        </w:tabs>
        <w:ind w:left="5760" w:hanging="360"/>
      </w:pPr>
      <w:rPr>
        <w:rFonts w:ascii="Arial" w:hAnsi="Arial" w:hint="default"/>
      </w:rPr>
    </w:lvl>
    <w:lvl w:ilvl="8" w:tplc="202EEA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233D3E"/>
    <w:multiLevelType w:val="hybridMultilevel"/>
    <w:tmpl w:val="5EC04152"/>
    <w:lvl w:ilvl="0" w:tplc="544C520E">
      <w:start w:val="1"/>
      <w:numFmt w:val="bullet"/>
      <w:lvlText w:val="•"/>
      <w:lvlJc w:val="left"/>
      <w:pPr>
        <w:tabs>
          <w:tab w:val="num" w:pos="720"/>
        </w:tabs>
        <w:ind w:left="720" w:hanging="360"/>
      </w:pPr>
      <w:rPr>
        <w:rFonts w:ascii="Arial" w:hAnsi="Arial" w:hint="default"/>
      </w:rPr>
    </w:lvl>
    <w:lvl w:ilvl="1" w:tplc="39E8027A" w:tentative="1">
      <w:start w:val="1"/>
      <w:numFmt w:val="bullet"/>
      <w:lvlText w:val="•"/>
      <w:lvlJc w:val="left"/>
      <w:pPr>
        <w:tabs>
          <w:tab w:val="num" w:pos="1440"/>
        </w:tabs>
        <w:ind w:left="1440" w:hanging="360"/>
      </w:pPr>
      <w:rPr>
        <w:rFonts w:ascii="Arial" w:hAnsi="Arial" w:hint="default"/>
      </w:rPr>
    </w:lvl>
    <w:lvl w:ilvl="2" w:tplc="73E45EB0" w:tentative="1">
      <w:start w:val="1"/>
      <w:numFmt w:val="bullet"/>
      <w:lvlText w:val="•"/>
      <w:lvlJc w:val="left"/>
      <w:pPr>
        <w:tabs>
          <w:tab w:val="num" w:pos="2160"/>
        </w:tabs>
        <w:ind w:left="2160" w:hanging="360"/>
      </w:pPr>
      <w:rPr>
        <w:rFonts w:ascii="Arial" w:hAnsi="Arial" w:hint="default"/>
      </w:rPr>
    </w:lvl>
    <w:lvl w:ilvl="3" w:tplc="23F6FFAE" w:tentative="1">
      <w:start w:val="1"/>
      <w:numFmt w:val="bullet"/>
      <w:lvlText w:val="•"/>
      <w:lvlJc w:val="left"/>
      <w:pPr>
        <w:tabs>
          <w:tab w:val="num" w:pos="2880"/>
        </w:tabs>
        <w:ind w:left="2880" w:hanging="360"/>
      </w:pPr>
      <w:rPr>
        <w:rFonts w:ascii="Arial" w:hAnsi="Arial" w:hint="default"/>
      </w:rPr>
    </w:lvl>
    <w:lvl w:ilvl="4" w:tplc="40C8B84A" w:tentative="1">
      <w:start w:val="1"/>
      <w:numFmt w:val="bullet"/>
      <w:lvlText w:val="•"/>
      <w:lvlJc w:val="left"/>
      <w:pPr>
        <w:tabs>
          <w:tab w:val="num" w:pos="3600"/>
        </w:tabs>
        <w:ind w:left="3600" w:hanging="360"/>
      </w:pPr>
      <w:rPr>
        <w:rFonts w:ascii="Arial" w:hAnsi="Arial" w:hint="default"/>
      </w:rPr>
    </w:lvl>
    <w:lvl w:ilvl="5" w:tplc="7B2005A8" w:tentative="1">
      <w:start w:val="1"/>
      <w:numFmt w:val="bullet"/>
      <w:lvlText w:val="•"/>
      <w:lvlJc w:val="left"/>
      <w:pPr>
        <w:tabs>
          <w:tab w:val="num" w:pos="4320"/>
        </w:tabs>
        <w:ind w:left="4320" w:hanging="360"/>
      </w:pPr>
      <w:rPr>
        <w:rFonts w:ascii="Arial" w:hAnsi="Arial" w:hint="default"/>
      </w:rPr>
    </w:lvl>
    <w:lvl w:ilvl="6" w:tplc="811205DA" w:tentative="1">
      <w:start w:val="1"/>
      <w:numFmt w:val="bullet"/>
      <w:lvlText w:val="•"/>
      <w:lvlJc w:val="left"/>
      <w:pPr>
        <w:tabs>
          <w:tab w:val="num" w:pos="5040"/>
        </w:tabs>
        <w:ind w:left="5040" w:hanging="360"/>
      </w:pPr>
      <w:rPr>
        <w:rFonts w:ascii="Arial" w:hAnsi="Arial" w:hint="default"/>
      </w:rPr>
    </w:lvl>
    <w:lvl w:ilvl="7" w:tplc="D42AD0F2" w:tentative="1">
      <w:start w:val="1"/>
      <w:numFmt w:val="bullet"/>
      <w:lvlText w:val="•"/>
      <w:lvlJc w:val="left"/>
      <w:pPr>
        <w:tabs>
          <w:tab w:val="num" w:pos="5760"/>
        </w:tabs>
        <w:ind w:left="5760" w:hanging="360"/>
      </w:pPr>
      <w:rPr>
        <w:rFonts w:ascii="Arial" w:hAnsi="Arial" w:hint="default"/>
      </w:rPr>
    </w:lvl>
    <w:lvl w:ilvl="8" w:tplc="54A492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B31C59"/>
    <w:multiLevelType w:val="hybridMultilevel"/>
    <w:tmpl w:val="99087514"/>
    <w:lvl w:ilvl="0" w:tplc="07D25FB4">
      <w:start w:val="1"/>
      <w:numFmt w:val="decimal"/>
      <w:lvlText w:val="%1."/>
      <w:lvlJc w:val="left"/>
      <w:pPr>
        <w:ind w:left="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5CA8C8">
      <w:start w:val="1"/>
      <w:numFmt w:val="lowerLetter"/>
      <w:lvlText w:val="%2"/>
      <w:lvlJc w:val="left"/>
      <w:pPr>
        <w:ind w:left="13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010EC56">
      <w:start w:val="1"/>
      <w:numFmt w:val="lowerRoman"/>
      <w:lvlText w:val="%3"/>
      <w:lvlJc w:val="left"/>
      <w:pPr>
        <w:ind w:left="20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844F0EC">
      <w:start w:val="1"/>
      <w:numFmt w:val="decimal"/>
      <w:lvlText w:val="%4"/>
      <w:lvlJc w:val="left"/>
      <w:pPr>
        <w:ind w:left="28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506E5AA">
      <w:start w:val="1"/>
      <w:numFmt w:val="lowerLetter"/>
      <w:lvlText w:val="%5"/>
      <w:lvlJc w:val="left"/>
      <w:pPr>
        <w:ind w:left="35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9EAD46E">
      <w:start w:val="1"/>
      <w:numFmt w:val="lowerRoman"/>
      <w:lvlText w:val="%6"/>
      <w:lvlJc w:val="left"/>
      <w:pPr>
        <w:ind w:left="42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668DB88">
      <w:start w:val="1"/>
      <w:numFmt w:val="decimal"/>
      <w:lvlText w:val="%7"/>
      <w:lvlJc w:val="left"/>
      <w:pPr>
        <w:ind w:left="49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8FC0266">
      <w:start w:val="1"/>
      <w:numFmt w:val="lowerLetter"/>
      <w:lvlText w:val="%8"/>
      <w:lvlJc w:val="left"/>
      <w:pPr>
        <w:ind w:left="56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C004ECA">
      <w:start w:val="1"/>
      <w:numFmt w:val="lowerRoman"/>
      <w:lvlText w:val="%9"/>
      <w:lvlJc w:val="left"/>
      <w:pPr>
        <w:ind w:left="64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5A378D6"/>
    <w:multiLevelType w:val="hybridMultilevel"/>
    <w:tmpl w:val="DE18E70A"/>
    <w:lvl w:ilvl="0" w:tplc="2354C6A6">
      <w:start w:val="1"/>
      <w:numFmt w:val="bullet"/>
      <w:lvlText w:val="•"/>
      <w:lvlJc w:val="left"/>
      <w:pPr>
        <w:tabs>
          <w:tab w:val="num" w:pos="720"/>
        </w:tabs>
        <w:ind w:left="720" w:hanging="360"/>
      </w:pPr>
      <w:rPr>
        <w:rFonts w:ascii="Arial" w:hAnsi="Arial" w:hint="default"/>
      </w:rPr>
    </w:lvl>
    <w:lvl w:ilvl="1" w:tplc="5A224514" w:tentative="1">
      <w:start w:val="1"/>
      <w:numFmt w:val="bullet"/>
      <w:lvlText w:val="•"/>
      <w:lvlJc w:val="left"/>
      <w:pPr>
        <w:tabs>
          <w:tab w:val="num" w:pos="1440"/>
        </w:tabs>
        <w:ind w:left="1440" w:hanging="360"/>
      </w:pPr>
      <w:rPr>
        <w:rFonts w:ascii="Arial" w:hAnsi="Arial" w:hint="default"/>
      </w:rPr>
    </w:lvl>
    <w:lvl w:ilvl="2" w:tplc="743246A8" w:tentative="1">
      <w:start w:val="1"/>
      <w:numFmt w:val="bullet"/>
      <w:lvlText w:val="•"/>
      <w:lvlJc w:val="left"/>
      <w:pPr>
        <w:tabs>
          <w:tab w:val="num" w:pos="2160"/>
        </w:tabs>
        <w:ind w:left="2160" w:hanging="360"/>
      </w:pPr>
      <w:rPr>
        <w:rFonts w:ascii="Arial" w:hAnsi="Arial" w:hint="default"/>
      </w:rPr>
    </w:lvl>
    <w:lvl w:ilvl="3" w:tplc="22EAB12A" w:tentative="1">
      <w:start w:val="1"/>
      <w:numFmt w:val="bullet"/>
      <w:lvlText w:val="•"/>
      <w:lvlJc w:val="left"/>
      <w:pPr>
        <w:tabs>
          <w:tab w:val="num" w:pos="2880"/>
        </w:tabs>
        <w:ind w:left="2880" w:hanging="360"/>
      </w:pPr>
      <w:rPr>
        <w:rFonts w:ascii="Arial" w:hAnsi="Arial" w:hint="default"/>
      </w:rPr>
    </w:lvl>
    <w:lvl w:ilvl="4" w:tplc="13FE5D66" w:tentative="1">
      <w:start w:val="1"/>
      <w:numFmt w:val="bullet"/>
      <w:lvlText w:val="•"/>
      <w:lvlJc w:val="left"/>
      <w:pPr>
        <w:tabs>
          <w:tab w:val="num" w:pos="3600"/>
        </w:tabs>
        <w:ind w:left="3600" w:hanging="360"/>
      </w:pPr>
      <w:rPr>
        <w:rFonts w:ascii="Arial" w:hAnsi="Arial" w:hint="default"/>
      </w:rPr>
    </w:lvl>
    <w:lvl w:ilvl="5" w:tplc="8A3A3D98" w:tentative="1">
      <w:start w:val="1"/>
      <w:numFmt w:val="bullet"/>
      <w:lvlText w:val="•"/>
      <w:lvlJc w:val="left"/>
      <w:pPr>
        <w:tabs>
          <w:tab w:val="num" w:pos="4320"/>
        </w:tabs>
        <w:ind w:left="4320" w:hanging="360"/>
      </w:pPr>
      <w:rPr>
        <w:rFonts w:ascii="Arial" w:hAnsi="Arial" w:hint="default"/>
      </w:rPr>
    </w:lvl>
    <w:lvl w:ilvl="6" w:tplc="51C0C576" w:tentative="1">
      <w:start w:val="1"/>
      <w:numFmt w:val="bullet"/>
      <w:lvlText w:val="•"/>
      <w:lvlJc w:val="left"/>
      <w:pPr>
        <w:tabs>
          <w:tab w:val="num" w:pos="5040"/>
        </w:tabs>
        <w:ind w:left="5040" w:hanging="360"/>
      </w:pPr>
      <w:rPr>
        <w:rFonts w:ascii="Arial" w:hAnsi="Arial" w:hint="default"/>
      </w:rPr>
    </w:lvl>
    <w:lvl w:ilvl="7" w:tplc="DD440378" w:tentative="1">
      <w:start w:val="1"/>
      <w:numFmt w:val="bullet"/>
      <w:lvlText w:val="•"/>
      <w:lvlJc w:val="left"/>
      <w:pPr>
        <w:tabs>
          <w:tab w:val="num" w:pos="5760"/>
        </w:tabs>
        <w:ind w:left="5760" w:hanging="360"/>
      </w:pPr>
      <w:rPr>
        <w:rFonts w:ascii="Arial" w:hAnsi="Arial" w:hint="default"/>
      </w:rPr>
    </w:lvl>
    <w:lvl w:ilvl="8" w:tplc="95148C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C26AE3"/>
    <w:multiLevelType w:val="hybridMultilevel"/>
    <w:tmpl w:val="A2B6BF2E"/>
    <w:lvl w:ilvl="0" w:tplc="C98CB576">
      <w:start w:val="1"/>
      <w:numFmt w:val="bullet"/>
      <w:lvlText w:val="•"/>
      <w:lvlJc w:val="left"/>
      <w:pPr>
        <w:tabs>
          <w:tab w:val="num" w:pos="720"/>
        </w:tabs>
        <w:ind w:left="720" w:hanging="360"/>
      </w:pPr>
      <w:rPr>
        <w:rFonts w:ascii="Arial" w:hAnsi="Arial" w:hint="default"/>
      </w:rPr>
    </w:lvl>
    <w:lvl w:ilvl="1" w:tplc="F820A198" w:tentative="1">
      <w:start w:val="1"/>
      <w:numFmt w:val="bullet"/>
      <w:lvlText w:val="•"/>
      <w:lvlJc w:val="left"/>
      <w:pPr>
        <w:tabs>
          <w:tab w:val="num" w:pos="1440"/>
        </w:tabs>
        <w:ind w:left="1440" w:hanging="360"/>
      </w:pPr>
      <w:rPr>
        <w:rFonts w:ascii="Arial" w:hAnsi="Arial" w:hint="default"/>
      </w:rPr>
    </w:lvl>
    <w:lvl w:ilvl="2" w:tplc="BCA6C8EE" w:tentative="1">
      <w:start w:val="1"/>
      <w:numFmt w:val="bullet"/>
      <w:lvlText w:val="•"/>
      <w:lvlJc w:val="left"/>
      <w:pPr>
        <w:tabs>
          <w:tab w:val="num" w:pos="2160"/>
        </w:tabs>
        <w:ind w:left="2160" w:hanging="360"/>
      </w:pPr>
      <w:rPr>
        <w:rFonts w:ascii="Arial" w:hAnsi="Arial" w:hint="default"/>
      </w:rPr>
    </w:lvl>
    <w:lvl w:ilvl="3" w:tplc="DD6C287E" w:tentative="1">
      <w:start w:val="1"/>
      <w:numFmt w:val="bullet"/>
      <w:lvlText w:val="•"/>
      <w:lvlJc w:val="left"/>
      <w:pPr>
        <w:tabs>
          <w:tab w:val="num" w:pos="2880"/>
        </w:tabs>
        <w:ind w:left="2880" w:hanging="360"/>
      </w:pPr>
      <w:rPr>
        <w:rFonts w:ascii="Arial" w:hAnsi="Arial" w:hint="default"/>
      </w:rPr>
    </w:lvl>
    <w:lvl w:ilvl="4" w:tplc="BB02CF02" w:tentative="1">
      <w:start w:val="1"/>
      <w:numFmt w:val="bullet"/>
      <w:lvlText w:val="•"/>
      <w:lvlJc w:val="left"/>
      <w:pPr>
        <w:tabs>
          <w:tab w:val="num" w:pos="3600"/>
        </w:tabs>
        <w:ind w:left="3600" w:hanging="360"/>
      </w:pPr>
      <w:rPr>
        <w:rFonts w:ascii="Arial" w:hAnsi="Arial" w:hint="default"/>
      </w:rPr>
    </w:lvl>
    <w:lvl w:ilvl="5" w:tplc="0CE62334" w:tentative="1">
      <w:start w:val="1"/>
      <w:numFmt w:val="bullet"/>
      <w:lvlText w:val="•"/>
      <w:lvlJc w:val="left"/>
      <w:pPr>
        <w:tabs>
          <w:tab w:val="num" w:pos="4320"/>
        </w:tabs>
        <w:ind w:left="4320" w:hanging="360"/>
      </w:pPr>
      <w:rPr>
        <w:rFonts w:ascii="Arial" w:hAnsi="Arial" w:hint="default"/>
      </w:rPr>
    </w:lvl>
    <w:lvl w:ilvl="6" w:tplc="E3BE72C2" w:tentative="1">
      <w:start w:val="1"/>
      <w:numFmt w:val="bullet"/>
      <w:lvlText w:val="•"/>
      <w:lvlJc w:val="left"/>
      <w:pPr>
        <w:tabs>
          <w:tab w:val="num" w:pos="5040"/>
        </w:tabs>
        <w:ind w:left="5040" w:hanging="360"/>
      </w:pPr>
      <w:rPr>
        <w:rFonts w:ascii="Arial" w:hAnsi="Arial" w:hint="default"/>
      </w:rPr>
    </w:lvl>
    <w:lvl w:ilvl="7" w:tplc="F11C4556" w:tentative="1">
      <w:start w:val="1"/>
      <w:numFmt w:val="bullet"/>
      <w:lvlText w:val="•"/>
      <w:lvlJc w:val="left"/>
      <w:pPr>
        <w:tabs>
          <w:tab w:val="num" w:pos="5760"/>
        </w:tabs>
        <w:ind w:left="5760" w:hanging="360"/>
      </w:pPr>
      <w:rPr>
        <w:rFonts w:ascii="Arial" w:hAnsi="Arial" w:hint="default"/>
      </w:rPr>
    </w:lvl>
    <w:lvl w:ilvl="8" w:tplc="72DCC6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5D3507"/>
    <w:multiLevelType w:val="hybridMultilevel"/>
    <w:tmpl w:val="3D1E2D84"/>
    <w:lvl w:ilvl="0" w:tplc="664E2B3E">
      <w:start w:val="1"/>
      <w:numFmt w:val="decimal"/>
      <w:lvlText w:val="%1."/>
      <w:lvlJc w:val="left"/>
      <w:pPr>
        <w:tabs>
          <w:tab w:val="num" w:pos="720"/>
        </w:tabs>
        <w:ind w:left="720" w:hanging="360"/>
      </w:pPr>
    </w:lvl>
    <w:lvl w:ilvl="1" w:tplc="6B5AB290" w:tentative="1">
      <w:start w:val="1"/>
      <w:numFmt w:val="decimal"/>
      <w:lvlText w:val="%2."/>
      <w:lvlJc w:val="left"/>
      <w:pPr>
        <w:tabs>
          <w:tab w:val="num" w:pos="1440"/>
        </w:tabs>
        <w:ind w:left="1440" w:hanging="360"/>
      </w:pPr>
    </w:lvl>
    <w:lvl w:ilvl="2" w:tplc="D86090B0" w:tentative="1">
      <w:start w:val="1"/>
      <w:numFmt w:val="decimal"/>
      <w:lvlText w:val="%3."/>
      <w:lvlJc w:val="left"/>
      <w:pPr>
        <w:tabs>
          <w:tab w:val="num" w:pos="2160"/>
        </w:tabs>
        <w:ind w:left="2160" w:hanging="360"/>
      </w:pPr>
    </w:lvl>
    <w:lvl w:ilvl="3" w:tplc="2988D2BC" w:tentative="1">
      <w:start w:val="1"/>
      <w:numFmt w:val="decimal"/>
      <w:lvlText w:val="%4."/>
      <w:lvlJc w:val="left"/>
      <w:pPr>
        <w:tabs>
          <w:tab w:val="num" w:pos="2880"/>
        </w:tabs>
        <w:ind w:left="2880" w:hanging="360"/>
      </w:pPr>
    </w:lvl>
    <w:lvl w:ilvl="4" w:tplc="36744EF0" w:tentative="1">
      <w:start w:val="1"/>
      <w:numFmt w:val="decimal"/>
      <w:lvlText w:val="%5."/>
      <w:lvlJc w:val="left"/>
      <w:pPr>
        <w:tabs>
          <w:tab w:val="num" w:pos="3600"/>
        </w:tabs>
        <w:ind w:left="3600" w:hanging="360"/>
      </w:pPr>
    </w:lvl>
    <w:lvl w:ilvl="5" w:tplc="BC5ED81E" w:tentative="1">
      <w:start w:val="1"/>
      <w:numFmt w:val="decimal"/>
      <w:lvlText w:val="%6."/>
      <w:lvlJc w:val="left"/>
      <w:pPr>
        <w:tabs>
          <w:tab w:val="num" w:pos="4320"/>
        </w:tabs>
        <w:ind w:left="4320" w:hanging="360"/>
      </w:pPr>
    </w:lvl>
    <w:lvl w:ilvl="6" w:tplc="A43C17FA" w:tentative="1">
      <w:start w:val="1"/>
      <w:numFmt w:val="decimal"/>
      <w:lvlText w:val="%7."/>
      <w:lvlJc w:val="left"/>
      <w:pPr>
        <w:tabs>
          <w:tab w:val="num" w:pos="5040"/>
        </w:tabs>
        <w:ind w:left="5040" w:hanging="360"/>
      </w:pPr>
    </w:lvl>
    <w:lvl w:ilvl="7" w:tplc="4E986BF2" w:tentative="1">
      <w:start w:val="1"/>
      <w:numFmt w:val="decimal"/>
      <w:lvlText w:val="%8."/>
      <w:lvlJc w:val="left"/>
      <w:pPr>
        <w:tabs>
          <w:tab w:val="num" w:pos="5760"/>
        </w:tabs>
        <w:ind w:left="5760" w:hanging="360"/>
      </w:pPr>
    </w:lvl>
    <w:lvl w:ilvl="8" w:tplc="ABE27920" w:tentative="1">
      <w:start w:val="1"/>
      <w:numFmt w:val="decimal"/>
      <w:lvlText w:val="%9."/>
      <w:lvlJc w:val="left"/>
      <w:pPr>
        <w:tabs>
          <w:tab w:val="num" w:pos="6480"/>
        </w:tabs>
        <w:ind w:left="6480" w:hanging="360"/>
      </w:pPr>
    </w:lvl>
  </w:abstractNum>
  <w:abstractNum w:abstractNumId="10" w15:restartNumberingAfterBreak="0">
    <w:nsid w:val="73F7209D"/>
    <w:multiLevelType w:val="hybridMultilevel"/>
    <w:tmpl w:val="BCEE8C28"/>
    <w:lvl w:ilvl="0" w:tplc="04060001">
      <w:start w:val="1"/>
      <w:numFmt w:val="bullet"/>
      <w:lvlText w:val=""/>
      <w:lvlJc w:val="left"/>
      <w:pPr>
        <w:ind w:left="703" w:hanging="360"/>
      </w:pPr>
      <w:rPr>
        <w:rFonts w:ascii="Symbol" w:hAnsi="Symbol" w:hint="default"/>
      </w:rPr>
    </w:lvl>
    <w:lvl w:ilvl="1" w:tplc="04060003" w:tentative="1">
      <w:start w:val="1"/>
      <w:numFmt w:val="bullet"/>
      <w:lvlText w:val="o"/>
      <w:lvlJc w:val="left"/>
      <w:pPr>
        <w:ind w:left="1423" w:hanging="360"/>
      </w:pPr>
      <w:rPr>
        <w:rFonts w:ascii="Courier New" w:hAnsi="Courier New" w:cs="Courier New" w:hint="default"/>
      </w:rPr>
    </w:lvl>
    <w:lvl w:ilvl="2" w:tplc="04060005" w:tentative="1">
      <w:start w:val="1"/>
      <w:numFmt w:val="bullet"/>
      <w:lvlText w:val=""/>
      <w:lvlJc w:val="left"/>
      <w:pPr>
        <w:ind w:left="2143" w:hanging="360"/>
      </w:pPr>
      <w:rPr>
        <w:rFonts w:ascii="Wingdings" w:hAnsi="Wingdings" w:hint="default"/>
      </w:rPr>
    </w:lvl>
    <w:lvl w:ilvl="3" w:tplc="04060001" w:tentative="1">
      <w:start w:val="1"/>
      <w:numFmt w:val="bullet"/>
      <w:lvlText w:val=""/>
      <w:lvlJc w:val="left"/>
      <w:pPr>
        <w:ind w:left="2863" w:hanging="360"/>
      </w:pPr>
      <w:rPr>
        <w:rFonts w:ascii="Symbol" w:hAnsi="Symbol" w:hint="default"/>
      </w:rPr>
    </w:lvl>
    <w:lvl w:ilvl="4" w:tplc="04060003" w:tentative="1">
      <w:start w:val="1"/>
      <w:numFmt w:val="bullet"/>
      <w:lvlText w:val="o"/>
      <w:lvlJc w:val="left"/>
      <w:pPr>
        <w:ind w:left="3583" w:hanging="360"/>
      </w:pPr>
      <w:rPr>
        <w:rFonts w:ascii="Courier New" w:hAnsi="Courier New" w:cs="Courier New" w:hint="default"/>
      </w:rPr>
    </w:lvl>
    <w:lvl w:ilvl="5" w:tplc="04060005" w:tentative="1">
      <w:start w:val="1"/>
      <w:numFmt w:val="bullet"/>
      <w:lvlText w:val=""/>
      <w:lvlJc w:val="left"/>
      <w:pPr>
        <w:ind w:left="4303" w:hanging="360"/>
      </w:pPr>
      <w:rPr>
        <w:rFonts w:ascii="Wingdings" w:hAnsi="Wingdings" w:hint="default"/>
      </w:rPr>
    </w:lvl>
    <w:lvl w:ilvl="6" w:tplc="04060001" w:tentative="1">
      <w:start w:val="1"/>
      <w:numFmt w:val="bullet"/>
      <w:lvlText w:val=""/>
      <w:lvlJc w:val="left"/>
      <w:pPr>
        <w:ind w:left="5023" w:hanging="360"/>
      </w:pPr>
      <w:rPr>
        <w:rFonts w:ascii="Symbol" w:hAnsi="Symbol" w:hint="default"/>
      </w:rPr>
    </w:lvl>
    <w:lvl w:ilvl="7" w:tplc="04060003" w:tentative="1">
      <w:start w:val="1"/>
      <w:numFmt w:val="bullet"/>
      <w:lvlText w:val="o"/>
      <w:lvlJc w:val="left"/>
      <w:pPr>
        <w:ind w:left="5743" w:hanging="360"/>
      </w:pPr>
      <w:rPr>
        <w:rFonts w:ascii="Courier New" w:hAnsi="Courier New" w:cs="Courier New" w:hint="default"/>
      </w:rPr>
    </w:lvl>
    <w:lvl w:ilvl="8" w:tplc="04060005" w:tentative="1">
      <w:start w:val="1"/>
      <w:numFmt w:val="bullet"/>
      <w:lvlText w:val=""/>
      <w:lvlJc w:val="left"/>
      <w:pPr>
        <w:ind w:left="6463" w:hanging="360"/>
      </w:pPr>
      <w:rPr>
        <w:rFonts w:ascii="Wingdings" w:hAnsi="Wingdings" w:hint="default"/>
      </w:rPr>
    </w:lvl>
  </w:abstractNum>
  <w:abstractNum w:abstractNumId="11" w15:restartNumberingAfterBreak="0">
    <w:nsid w:val="7A8521D6"/>
    <w:multiLevelType w:val="hybridMultilevel"/>
    <w:tmpl w:val="9BC42070"/>
    <w:lvl w:ilvl="0" w:tplc="EE84F71A">
      <w:start w:val="1"/>
      <w:numFmt w:val="bullet"/>
      <w:lvlText w:val="•"/>
      <w:lvlJc w:val="left"/>
      <w:pPr>
        <w:tabs>
          <w:tab w:val="num" w:pos="720"/>
        </w:tabs>
        <w:ind w:left="720" w:hanging="360"/>
      </w:pPr>
      <w:rPr>
        <w:rFonts w:ascii="Arial" w:hAnsi="Arial" w:hint="default"/>
      </w:rPr>
    </w:lvl>
    <w:lvl w:ilvl="1" w:tplc="66F8C5F6" w:tentative="1">
      <w:start w:val="1"/>
      <w:numFmt w:val="bullet"/>
      <w:lvlText w:val="•"/>
      <w:lvlJc w:val="left"/>
      <w:pPr>
        <w:tabs>
          <w:tab w:val="num" w:pos="1440"/>
        </w:tabs>
        <w:ind w:left="1440" w:hanging="360"/>
      </w:pPr>
      <w:rPr>
        <w:rFonts w:ascii="Arial" w:hAnsi="Arial" w:hint="default"/>
      </w:rPr>
    </w:lvl>
    <w:lvl w:ilvl="2" w:tplc="0F0EDF9E" w:tentative="1">
      <w:start w:val="1"/>
      <w:numFmt w:val="bullet"/>
      <w:lvlText w:val="•"/>
      <w:lvlJc w:val="left"/>
      <w:pPr>
        <w:tabs>
          <w:tab w:val="num" w:pos="2160"/>
        </w:tabs>
        <w:ind w:left="2160" w:hanging="360"/>
      </w:pPr>
      <w:rPr>
        <w:rFonts w:ascii="Arial" w:hAnsi="Arial" w:hint="default"/>
      </w:rPr>
    </w:lvl>
    <w:lvl w:ilvl="3" w:tplc="723E55A2" w:tentative="1">
      <w:start w:val="1"/>
      <w:numFmt w:val="bullet"/>
      <w:lvlText w:val="•"/>
      <w:lvlJc w:val="left"/>
      <w:pPr>
        <w:tabs>
          <w:tab w:val="num" w:pos="2880"/>
        </w:tabs>
        <w:ind w:left="2880" w:hanging="360"/>
      </w:pPr>
      <w:rPr>
        <w:rFonts w:ascii="Arial" w:hAnsi="Arial" w:hint="default"/>
      </w:rPr>
    </w:lvl>
    <w:lvl w:ilvl="4" w:tplc="93D6F72A" w:tentative="1">
      <w:start w:val="1"/>
      <w:numFmt w:val="bullet"/>
      <w:lvlText w:val="•"/>
      <w:lvlJc w:val="left"/>
      <w:pPr>
        <w:tabs>
          <w:tab w:val="num" w:pos="3600"/>
        </w:tabs>
        <w:ind w:left="3600" w:hanging="360"/>
      </w:pPr>
      <w:rPr>
        <w:rFonts w:ascii="Arial" w:hAnsi="Arial" w:hint="default"/>
      </w:rPr>
    </w:lvl>
    <w:lvl w:ilvl="5" w:tplc="CFBE2F82" w:tentative="1">
      <w:start w:val="1"/>
      <w:numFmt w:val="bullet"/>
      <w:lvlText w:val="•"/>
      <w:lvlJc w:val="left"/>
      <w:pPr>
        <w:tabs>
          <w:tab w:val="num" w:pos="4320"/>
        </w:tabs>
        <w:ind w:left="4320" w:hanging="360"/>
      </w:pPr>
      <w:rPr>
        <w:rFonts w:ascii="Arial" w:hAnsi="Arial" w:hint="default"/>
      </w:rPr>
    </w:lvl>
    <w:lvl w:ilvl="6" w:tplc="05304598" w:tentative="1">
      <w:start w:val="1"/>
      <w:numFmt w:val="bullet"/>
      <w:lvlText w:val="•"/>
      <w:lvlJc w:val="left"/>
      <w:pPr>
        <w:tabs>
          <w:tab w:val="num" w:pos="5040"/>
        </w:tabs>
        <w:ind w:left="5040" w:hanging="360"/>
      </w:pPr>
      <w:rPr>
        <w:rFonts w:ascii="Arial" w:hAnsi="Arial" w:hint="default"/>
      </w:rPr>
    </w:lvl>
    <w:lvl w:ilvl="7" w:tplc="4666370C" w:tentative="1">
      <w:start w:val="1"/>
      <w:numFmt w:val="bullet"/>
      <w:lvlText w:val="•"/>
      <w:lvlJc w:val="left"/>
      <w:pPr>
        <w:tabs>
          <w:tab w:val="num" w:pos="5760"/>
        </w:tabs>
        <w:ind w:left="5760" w:hanging="360"/>
      </w:pPr>
      <w:rPr>
        <w:rFonts w:ascii="Arial" w:hAnsi="Arial" w:hint="default"/>
      </w:rPr>
    </w:lvl>
    <w:lvl w:ilvl="8" w:tplc="0E6CBFCE" w:tentative="1">
      <w:start w:val="1"/>
      <w:numFmt w:val="bullet"/>
      <w:lvlText w:val="•"/>
      <w:lvlJc w:val="left"/>
      <w:pPr>
        <w:tabs>
          <w:tab w:val="num" w:pos="6480"/>
        </w:tabs>
        <w:ind w:left="6480" w:hanging="360"/>
      </w:pPr>
      <w:rPr>
        <w:rFonts w:ascii="Arial" w:hAnsi="Arial" w:hint="default"/>
      </w:rPr>
    </w:lvl>
  </w:abstractNum>
  <w:num w:numId="1" w16cid:durableId="1682508254">
    <w:abstractNumId w:val="6"/>
  </w:num>
  <w:num w:numId="2" w16cid:durableId="326985104">
    <w:abstractNumId w:val="3"/>
  </w:num>
  <w:num w:numId="3" w16cid:durableId="671949527">
    <w:abstractNumId w:val="5"/>
  </w:num>
  <w:num w:numId="4" w16cid:durableId="1979217295">
    <w:abstractNumId w:val="9"/>
  </w:num>
  <w:num w:numId="5" w16cid:durableId="403526207">
    <w:abstractNumId w:val="10"/>
  </w:num>
  <w:num w:numId="6" w16cid:durableId="2114935794">
    <w:abstractNumId w:val="4"/>
  </w:num>
  <w:num w:numId="7" w16cid:durableId="1599098470">
    <w:abstractNumId w:val="0"/>
  </w:num>
  <w:num w:numId="8" w16cid:durableId="1642534630">
    <w:abstractNumId w:val="7"/>
  </w:num>
  <w:num w:numId="9" w16cid:durableId="1017922845">
    <w:abstractNumId w:val="2"/>
  </w:num>
  <w:num w:numId="10" w16cid:durableId="340400469">
    <w:abstractNumId w:val="8"/>
  </w:num>
  <w:num w:numId="11" w16cid:durableId="1737118689">
    <w:abstractNumId w:val="1"/>
  </w:num>
  <w:num w:numId="12" w16cid:durableId="1852524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67"/>
    <w:rsid w:val="00505A10"/>
    <w:rsid w:val="007E2EBB"/>
    <w:rsid w:val="00873067"/>
    <w:rsid w:val="00A32B1F"/>
    <w:rsid w:val="00AC0A8A"/>
    <w:rsid w:val="00B80E5A"/>
    <w:rsid w:val="00DA7FB3"/>
    <w:rsid w:val="00F7218F"/>
    <w:rsid w:val="00F838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1E22CF"/>
  <w15:docId w15:val="{6A45DD55-763E-4177-A037-D503E6A5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5" w:lineRule="auto"/>
      <w:ind w:left="10" w:hanging="10"/>
    </w:pPr>
    <w:rPr>
      <w:rFonts w:ascii="Verdana" w:eastAsia="Verdana" w:hAnsi="Verdana" w:cs="Verdana"/>
      <w:color w:val="000000"/>
      <w:sz w:val="1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rsid w:val="00A32B1F"/>
    <w:pPr>
      <w:tabs>
        <w:tab w:val="left" w:pos="170"/>
      </w:tabs>
      <w:spacing w:after="0" w:line="260" w:lineRule="atLeast"/>
      <w:ind w:left="0" w:firstLine="0"/>
    </w:pPr>
    <w:rPr>
      <w:color w:val="auto"/>
      <w:szCs w:val="18"/>
    </w:rPr>
  </w:style>
  <w:style w:type="character" w:customStyle="1" w:styleId="BrdtekstTegn">
    <w:name w:val="Brødtekst Tegn"/>
    <w:basedOn w:val="Standardskrifttypeiafsnit"/>
    <w:link w:val="Brdtekst"/>
    <w:uiPriority w:val="99"/>
    <w:rsid w:val="00A32B1F"/>
    <w:rPr>
      <w:rFonts w:ascii="Verdana" w:eastAsia="Verdana" w:hAnsi="Verdana" w:cs="Verdana"/>
      <w:sz w:val="18"/>
      <w:szCs w:val="18"/>
    </w:rPr>
  </w:style>
  <w:style w:type="paragraph" w:styleId="Listeafsnit">
    <w:name w:val="List Paragraph"/>
    <w:basedOn w:val="Normal"/>
    <w:uiPriority w:val="34"/>
    <w:qFormat/>
    <w:rsid w:val="00A32B1F"/>
    <w:pPr>
      <w:ind w:left="720"/>
      <w:contextualSpacing/>
    </w:pPr>
  </w:style>
  <w:style w:type="paragraph" w:styleId="NormalWeb">
    <w:name w:val="Normal (Web)"/>
    <w:basedOn w:val="Normal"/>
    <w:uiPriority w:val="99"/>
    <w:semiHidden/>
    <w:unhideWhenUsed/>
    <w:rsid w:val="00505A1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8255">
      <w:bodyDiv w:val="1"/>
      <w:marLeft w:val="0"/>
      <w:marRight w:val="0"/>
      <w:marTop w:val="0"/>
      <w:marBottom w:val="0"/>
      <w:divBdr>
        <w:top w:val="none" w:sz="0" w:space="0" w:color="auto"/>
        <w:left w:val="none" w:sz="0" w:space="0" w:color="auto"/>
        <w:bottom w:val="none" w:sz="0" w:space="0" w:color="auto"/>
        <w:right w:val="none" w:sz="0" w:space="0" w:color="auto"/>
      </w:divBdr>
      <w:divsChild>
        <w:div w:id="1158499077">
          <w:marLeft w:val="446"/>
          <w:marRight w:val="0"/>
          <w:marTop w:val="0"/>
          <w:marBottom w:val="0"/>
          <w:divBdr>
            <w:top w:val="none" w:sz="0" w:space="0" w:color="auto"/>
            <w:left w:val="none" w:sz="0" w:space="0" w:color="auto"/>
            <w:bottom w:val="none" w:sz="0" w:space="0" w:color="auto"/>
            <w:right w:val="none" w:sz="0" w:space="0" w:color="auto"/>
          </w:divBdr>
        </w:div>
        <w:div w:id="239027769">
          <w:marLeft w:val="446"/>
          <w:marRight w:val="0"/>
          <w:marTop w:val="0"/>
          <w:marBottom w:val="0"/>
          <w:divBdr>
            <w:top w:val="none" w:sz="0" w:space="0" w:color="auto"/>
            <w:left w:val="none" w:sz="0" w:space="0" w:color="auto"/>
            <w:bottom w:val="none" w:sz="0" w:space="0" w:color="auto"/>
            <w:right w:val="none" w:sz="0" w:space="0" w:color="auto"/>
          </w:divBdr>
        </w:div>
        <w:div w:id="191960567">
          <w:marLeft w:val="446"/>
          <w:marRight w:val="0"/>
          <w:marTop w:val="0"/>
          <w:marBottom w:val="0"/>
          <w:divBdr>
            <w:top w:val="none" w:sz="0" w:space="0" w:color="auto"/>
            <w:left w:val="none" w:sz="0" w:space="0" w:color="auto"/>
            <w:bottom w:val="none" w:sz="0" w:space="0" w:color="auto"/>
            <w:right w:val="none" w:sz="0" w:space="0" w:color="auto"/>
          </w:divBdr>
        </w:div>
        <w:div w:id="1445610330">
          <w:marLeft w:val="446"/>
          <w:marRight w:val="0"/>
          <w:marTop w:val="0"/>
          <w:marBottom w:val="0"/>
          <w:divBdr>
            <w:top w:val="none" w:sz="0" w:space="0" w:color="auto"/>
            <w:left w:val="none" w:sz="0" w:space="0" w:color="auto"/>
            <w:bottom w:val="none" w:sz="0" w:space="0" w:color="auto"/>
            <w:right w:val="none" w:sz="0" w:space="0" w:color="auto"/>
          </w:divBdr>
        </w:div>
        <w:div w:id="1202086666">
          <w:marLeft w:val="446"/>
          <w:marRight w:val="0"/>
          <w:marTop w:val="0"/>
          <w:marBottom w:val="0"/>
          <w:divBdr>
            <w:top w:val="none" w:sz="0" w:space="0" w:color="auto"/>
            <w:left w:val="none" w:sz="0" w:space="0" w:color="auto"/>
            <w:bottom w:val="none" w:sz="0" w:space="0" w:color="auto"/>
            <w:right w:val="none" w:sz="0" w:space="0" w:color="auto"/>
          </w:divBdr>
        </w:div>
      </w:divsChild>
    </w:div>
    <w:div w:id="217667156">
      <w:bodyDiv w:val="1"/>
      <w:marLeft w:val="0"/>
      <w:marRight w:val="0"/>
      <w:marTop w:val="0"/>
      <w:marBottom w:val="0"/>
      <w:divBdr>
        <w:top w:val="none" w:sz="0" w:space="0" w:color="auto"/>
        <w:left w:val="none" w:sz="0" w:space="0" w:color="auto"/>
        <w:bottom w:val="none" w:sz="0" w:space="0" w:color="auto"/>
        <w:right w:val="none" w:sz="0" w:space="0" w:color="auto"/>
      </w:divBdr>
    </w:div>
    <w:div w:id="283073746">
      <w:bodyDiv w:val="1"/>
      <w:marLeft w:val="0"/>
      <w:marRight w:val="0"/>
      <w:marTop w:val="0"/>
      <w:marBottom w:val="0"/>
      <w:divBdr>
        <w:top w:val="none" w:sz="0" w:space="0" w:color="auto"/>
        <w:left w:val="none" w:sz="0" w:space="0" w:color="auto"/>
        <w:bottom w:val="none" w:sz="0" w:space="0" w:color="auto"/>
        <w:right w:val="none" w:sz="0" w:space="0" w:color="auto"/>
      </w:divBdr>
      <w:divsChild>
        <w:div w:id="1243442308">
          <w:marLeft w:val="446"/>
          <w:marRight w:val="0"/>
          <w:marTop w:val="0"/>
          <w:marBottom w:val="0"/>
          <w:divBdr>
            <w:top w:val="none" w:sz="0" w:space="0" w:color="auto"/>
            <w:left w:val="none" w:sz="0" w:space="0" w:color="auto"/>
            <w:bottom w:val="none" w:sz="0" w:space="0" w:color="auto"/>
            <w:right w:val="none" w:sz="0" w:space="0" w:color="auto"/>
          </w:divBdr>
        </w:div>
        <w:div w:id="133642561">
          <w:marLeft w:val="446"/>
          <w:marRight w:val="0"/>
          <w:marTop w:val="0"/>
          <w:marBottom w:val="0"/>
          <w:divBdr>
            <w:top w:val="none" w:sz="0" w:space="0" w:color="auto"/>
            <w:left w:val="none" w:sz="0" w:space="0" w:color="auto"/>
            <w:bottom w:val="none" w:sz="0" w:space="0" w:color="auto"/>
            <w:right w:val="none" w:sz="0" w:space="0" w:color="auto"/>
          </w:divBdr>
        </w:div>
      </w:divsChild>
    </w:div>
    <w:div w:id="397359519">
      <w:bodyDiv w:val="1"/>
      <w:marLeft w:val="0"/>
      <w:marRight w:val="0"/>
      <w:marTop w:val="0"/>
      <w:marBottom w:val="0"/>
      <w:divBdr>
        <w:top w:val="none" w:sz="0" w:space="0" w:color="auto"/>
        <w:left w:val="none" w:sz="0" w:space="0" w:color="auto"/>
        <w:bottom w:val="none" w:sz="0" w:space="0" w:color="auto"/>
        <w:right w:val="none" w:sz="0" w:space="0" w:color="auto"/>
      </w:divBdr>
      <w:divsChild>
        <w:div w:id="1111242271">
          <w:marLeft w:val="446"/>
          <w:marRight w:val="0"/>
          <w:marTop w:val="0"/>
          <w:marBottom w:val="0"/>
          <w:divBdr>
            <w:top w:val="none" w:sz="0" w:space="0" w:color="auto"/>
            <w:left w:val="none" w:sz="0" w:space="0" w:color="auto"/>
            <w:bottom w:val="none" w:sz="0" w:space="0" w:color="auto"/>
            <w:right w:val="none" w:sz="0" w:space="0" w:color="auto"/>
          </w:divBdr>
        </w:div>
        <w:div w:id="1709524694">
          <w:marLeft w:val="446"/>
          <w:marRight w:val="0"/>
          <w:marTop w:val="0"/>
          <w:marBottom w:val="0"/>
          <w:divBdr>
            <w:top w:val="none" w:sz="0" w:space="0" w:color="auto"/>
            <w:left w:val="none" w:sz="0" w:space="0" w:color="auto"/>
            <w:bottom w:val="none" w:sz="0" w:space="0" w:color="auto"/>
            <w:right w:val="none" w:sz="0" w:space="0" w:color="auto"/>
          </w:divBdr>
        </w:div>
        <w:div w:id="1239243689">
          <w:marLeft w:val="446"/>
          <w:marRight w:val="0"/>
          <w:marTop w:val="0"/>
          <w:marBottom w:val="0"/>
          <w:divBdr>
            <w:top w:val="none" w:sz="0" w:space="0" w:color="auto"/>
            <w:left w:val="none" w:sz="0" w:space="0" w:color="auto"/>
            <w:bottom w:val="none" w:sz="0" w:space="0" w:color="auto"/>
            <w:right w:val="none" w:sz="0" w:space="0" w:color="auto"/>
          </w:divBdr>
        </w:div>
      </w:divsChild>
    </w:div>
    <w:div w:id="641930972">
      <w:bodyDiv w:val="1"/>
      <w:marLeft w:val="0"/>
      <w:marRight w:val="0"/>
      <w:marTop w:val="0"/>
      <w:marBottom w:val="0"/>
      <w:divBdr>
        <w:top w:val="none" w:sz="0" w:space="0" w:color="auto"/>
        <w:left w:val="none" w:sz="0" w:space="0" w:color="auto"/>
        <w:bottom w:val="none" w:sz="0" w:space="0" w:color="auto"/>
        <w:right w:val="none" w:sz="0" w:space="0" w:color="auto"/>
      </w:divBdr>
      <w:divsChild>
        <w:div w:id="2043510210">
          <w:marLeft w:val="446"/>
          <w:marRight w:val="0"/>
          <w:marTop w:val="0"/>
          <w:marBottom w:val="0"/>
          <w:divBdr>
            <w:top w:val="none" w:sz="0" w:space="0" w:color="auto"/>
            <w:left w:val="none" w:sz="0" w:space="0" w:color="auto"/>
            <w:bottom w:val="none" w:sz="0" w:space="0" w:color="auto"/>
            <w:right w:val="none" w:sz="0" w:space="0" w:color="auto"/>
          </w:divBdr>
        </w:div>
        <w:div w:id="1183478077">
          <w:marLeft w:val="446"/>
          <w:marRight w:val="0"/>
          <w:marTop w:val="0"/>
          <w:marBottom w:val="0"/>
          <w:divBdr>
            <w:top w:val="none" w:sz="0" w:space="0" w:color="auto"/>
            <w:left w:val="none" w:sz="0" w:space="0" w:color="auto"/>
            <w:bottom w:val="none" w:sz="0" w:space="0" w:color="auto"/>
            <w:right w:val="none" w:sz="0" w:space="0" w:color="auto"/>
          </w:divBdr>
        </w:div>
        <w:div w:id="493376725">
          <w:marLeft w:val="446"/>
          <w:marRight w:val="0"/>
          <w:marTop w:val="0"/>
          <w:marBottom w:val="0"/>
          <w:divBdr>
            <w:top w:val="none" w:sz="0" w:space="0" w:color="auto"/>
            <w:left w:val="none" w:sz="0" w:space="0" w:color="auto"/>
            <w:bottom w:val="none" w:sz="0" w:space="0" w:color="auto"/>
            <w:right w:val="none" w:sz="0" w:space="0" w:color="auto"/>
          </w:divBdr>
        </w:div>
        <w:div w:id="1027950128">
          <w:marLeft w:val="446"/>
          <w:marRight w:val="0"/>
          <w:marTop w:val="0"/>
          <w:marBottom w:val="0"/>
          <w:divBdr>
            <w:top w:val="none" w:sz="0" w:space="0" w:color="auto"/>
            <w:left w:val="none" w:sz="0" w:space="0" w:color="auto"/>
            <w:bottom w:val="none" w:sz="0" w:space="0" w:color="auto"/>
            <w:right w:val="none" w:sz="0" w:space="0" w:color="auto"/>
          </w:divBdr>
        </w:div>
        <w:div w:id="90052200">
          <w:marLeft w:val="446"/>
          <w:marRight w:val="0"/>
          <w:marTop w:val="0"/>
          <w:marBottom w:val="0"/>
          <w:divBdr>
            <w:top w:val="none" w:sz="0" w:space="0" w:color="auto"/>
            <w:left w:val="none" w:sz="0" w:space="0" w:color="auto"/>
            <w:bottom w:val="none" w:sz="0" w:space="0" w:color="auto"/>
            <w:right w:val="none" w:sz="0" w:space="0" w:color="auto"/>
          </w:divBdr>
        </w:div>
      </w:divsChild>
    </w:div>
    <w:div w:id="747580723">
      <w:bodyDiv w:val="1"/>
      <w:marLeft w:val="0"/>
      <w:marRight w:val="0"/>
      <w:marTop w:val="0"/>
      <w:marBottom w:val="0"/>
      <w:divBdr>
        <w:top w:val="none" w:sz="0" w:space="0" w:color="auto"/>
        <w:left w:val="none" w:sz="0" w:space="0" w:color="auto"/>
        <w:bottom w:val="none" w:sz="0" w:space="0" w:color="auto"/>
        <w:right w:val="none" w:sz="0" w:space="0" w:color="auto"/>
      </w:divBdr>
      <w:divsChild>
        <w:div w:id="1596591853">
          <w:marLeft w:val="446"/>
          <w:marRight w:val="0"/>
          <w:marTop w:val="0"/>
          <w:marBottom w:val="0"/>
          <w:divBdr>
            <w:top w:val="none" w:sz="0" w:space="0" w:color="auto"/>
            <w:left w:val="none" w:sz="0" w:space="0" w:color="auto"/>
            <w:bottom w:val="none" w:sz="0" w:space="0" w:color="auto"/>
            <w:right w:val="none" w:sz="0" w:space="0" w:color="auto"/>
          </w:divBdr>
        </w:div>
        <w:div w:id="1383090019">
          <w:marLeft w:val="446"/>
          <w:marRight w:val="0"/>
          <w:marTop w:val="0"/>
          <w:marBottom w:val="0"/>
          <w:divBdr>
            <w:top w:val="none" w:sz="0" w:space="0" w:color="auto"/>
            <w:left w:val="none" w:sz="0" w:space="0" w:color="auto"/>
            <w:bottom w:val="none" w:sz="0" w:space="0" w:color="auto"/>
            <w:right w:val="none" w:sz="0" w:space="0" w:color="auto"/>
          </w:divBdr>
        </w:div>
      </w:divsChild>
    </w:div>
    <w:div w:id="975110390">
      <w:bodyDiv w:val="1"/>
      <w:marLeft w:val="0"/>
      <w:marRight w:val="0"/>
      <w:marTop w:val="0"/>
      <w:marBottom w:val="0"/>
      <w:divBdr>
        <w:top w:val="none" w:sz="0" w:space="0" w:color="auto"/>
        <w:left w:val="none" w:sz="0" w:space="0" w:color="auto"/>
        <w:bottom w:val="none" w:sz="0" w:space="0" w:color="auto"/>
        <w:right w:val="none" w:sz="0" w:space="0" w:color="auto"/>
      </w:divBdr>
      <w:divsChild>
        <w:div w:id="36439136">
          <w:marLeft w:val="446"/>
          <w:marRight w:val="0"/>
          <w:marTop w:val="0"/>
          <w:marBottom w:val="0"/>
          <w:divBdr>
            <w:top w:val="none" w:sz="0" w:space="0" w:color="auto"/>
            <w:left w:val="none" w:sz="0" w:space="0" w:color="auto"/>
            <w:bottom w:val="none" w:sz="0" w:space="0" w:color="auto"/>
            <w:right w:val="none" w:sz="0" w:space="0" w:color="auto"/>
          </w:divBdr>
        </w:div>
        <w:div w:id="829908307">
          <w:marLeft w:val="446"/>
          <w:marRight w:val="0"/>
          <w:marTop w:val="0"/>
          <w:marBottom w:val="0"/>
          <w:divBdr>
            <w:top w:val="none" w:sz="0" w:space="0" w:color="auto"/>
            <w:left w:val="none" w:sz="0" w:space="0" w:color="auto"/>
            <w:bottom w:val="none" w:sz="0" w:space="0" w:color="auto"/>
            <w:right w:val="none" w:sz="0" w:space="0" w:color="auto"/>
          </w:divBdr>
        </w:div>
      </w:divsChild>
    </w:div>
    <w:div w:id="1460758134">
      <w:bodyDiv w:val="1"/>
      <w:marLeft w:val="0"/>
      <w:marRight w:val="0"/>
      <w:marTop w:val="0"/>
      <w:marBottom w:val="0"/>
      <w:divBdr>
        <w:top w:val="none" w:sz="0" w:space="0" w:color="auto"/>
        <w:left w:val="none" w:sz="0" w:space="0" w:color="auto"/>
        <w:bottom w:val="none" w:sz="0" w:space="0" w:color="auto"/>
        <w:right w:val="none" w:sz="0" w:space="0" w:color="auto"/>
      </w:divBdr>
    </w:div>
    <w:div w:id="1634796863">
      <w:bodyDiv w:val="1"/>
      <w:marLeft w:val="0"/>
      <w:marRight w:val="0"/>
      <w:marTop w:val="0"/>
      <w:marBottom w:val="0"/>
      <w:divBdr>
        <w:top w:val="none" w:sz="0" w:space="0" w:color="auto"/>
        <w:left w:val="none" w:sz="0" w:space="0" w:color="auto"/>
        <w:bottom w:val="none" w:sz="0" w:space="0" w:color="auto"/>
        <w:right w:val="none" w:sz="0" w:space="0" w:color="auto"/>
      </w:divBdr>
      <w:divsChild>
        <w:div w:id="1024750839">
          <w:marLeft w:val="547"/>
          <w:marRight w:val="0"/>
          <w:marTop w:val="0"/>
          <w:marBottom w:val="0"/>
          <w:divBdr>
            <w:top w:val="none" w:sz="0" w:space="0" w:color="auto"/>
            <w:left w:val="none" w:sz="0" w:space="0" w:color="auto"/>
            <w:bottom w:val="none" w:sz="0" w:space="0" w:color="auto"/>
            <w:right w:val="none" w:sz="0" w:space="0" w:color="auto"/>
          </w:divBdr>
        </w:div>
        <w:div w:id="834346455">
          <w:marLeft w:val="547"/>
          <w:marRight w:val="0"/>
          <w:marTop w:val="0"/>
          <w:marBottom w:val="0"/>
          <w:divBdr>
            <w:top w:val="none" w:sz="0" w:space="0" w:color="auto"/>
            <w:left w:val="none" w:sz="0" w:space="0" w:color="auto"/>
            <w:bottom w:val="none" w:sz="0" w:space="0" w:color="auto"/>
            <w:right w:val="none" w:sz="0" w:space="0" w:color="auto"/>
          </w:divBdr>
        </w:div>
        <w:div w:id="813109642">
          <w:marLeft w:val="547"/>
          <w:marRight w:val="0"/>
          <w:marTop w:val="0"/>
          <w:marBottom w:val="0"/>
          <w:divBdr>
            <w:top w:val="none" w:sz="0" w:space="0" w:color="auto"/>
            <w:left w:val="none" w:sz="0" w:space="0" w:color="auto"/>
            <w:bottom w:val="none" w:sz="0" w:space="0" w:color="auto"/>
            <w:right w:val="none" w:sz="0" w:space="0" w:color="auto"/>
          </w:divBdr>
        </w:div>
      </w:divsChild>
    </w:div>
    <w:div w:id="1705401542">
      <w:bodyDiv w:val="1"/>
      <w:marLeft w:val="0"/>
      <w:marRight w:val="0"/>
      <w:marTop w:val="0"/>
      <w:marBottom w:val="0"/>
      <w:divBdr>
        <w:top w:val="none" w:sz="0" w:space="0" w:color="auto"/>
        <w:left w:val="none" w:sz="0" w:space="0" w:color="auto"/>
        <w:bottom w:val="none" w:sz="0" w:space="0" w:color="auto"/>
        <w:right w:val="none" w:sz="0" w:space="0" w:color="auto"/>
      </w:divBdr>
    </w:div>
    <w:div w:id="1892226955">
      <w:bodyDiv w:val="1"/>
      <w:marLeft w:val="0"/>
      <w:marRight w:val="0"/>
      <w:marTop w:val="0"/>
      <w:marBottom w:val="0"/>
      <w:divBdr>
        <w:top w:val="none" w:sz="0" w:space="0" w:color="auto"/>
        <w:left w:val="none" w:sz="0" w:space="0" w:color="auto"/>
        <w:bottom w:val="none" w:sz="0" w:space="0" w:color="auto"/>
        <w:right w:val="none" w:sz="0" w:space="0" w:color="auto"/>
      </w:divBdr>
      <w:divsChild>
        <w:div w:id="954021057">
          <w:marLeft w:val="446"/>
          <w:marRight w:val="0"/>
          <w:marTop w:val="0"/>
          <w:marBottom w:val="0"/>
          <w:divBdr>
            <w:top w:val="none" w:sz="0" w:space="0" w:color="auto"/>
            <w:left w:val="none" w:sz="0" w:space="0" w:color="auto"/>
            <w:bottom w:val="none" w:sz="0" w:space="0" w:color="auto"/>
            <w:right w:val="none" w:sz="0" w:space="0" w:color="auto"/>
          </w:divBdr>
        </w:div>
        <w:div w:id="1692492965">
          <w:marLeft w:val="446"/>
          <w:marRight w:val="0"/>
          <w:marTop w:val="0"/>
          <w:marBottom w:val="0"/>
          <w:divBdr>
            <w:top w:val="none" w:sz="0" w:space="0" w:color="auto"/>
            <w:left w:val="none" w:sz="0" w:space="0" w:color="auto"/>
            <w:bottom w:val="none" w:sz="0" w:space="0" w:color="auto"/>
            <w:right w:val="none" w:sz="0" w:space="0" w:color="auto"/>
          </w:divBdr>
        </w:div>
        <w:div w:id="487064659">
          <w:marLeft w:val="446"/>
          <w:marRight w:val="0"/>
          <w:marTop w:val="0"/>
          <w:marBottom w:val="0"/>
          <w:divBdr>
            <w:top w:val="none" w:sz="0" w:space="0" w:color="auto"/>
            <w:left w:val="none" w:sz="0" w:space="0" w:color="auto"/>
            <w:bottom w:val="none" w:sz="0" w:space="0" w:color="auto"/>
            <w:right w:val="none" w:sz="0" w:space="0" w:color="auto"/>
          </w:divBdr>
        </w:div>
        <w:div w:id="572543104">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C5937A41C0AB42850CB92866FC9035" ma:contentTypeVersion="1" ma:contentTypeDescription="Opret et nyt dokument." ma:contentTypeScope="" ma:versionID="8a37ec6e57675d0412eaeea50cd389ae">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CE490D-0019-4139-BABD-F37F41D69EAD}"/>
</file>

<file path=customXml/itemProps2.xml><?xml version="1.0" encoding="utf-8"?>
<ds:datastoreItem xmlns:ds="http://schemas.openxmlformats.org/officeDocument/2006/customXml" ds:itemID="{1C2BFEE5-D183-4835-B2FC-FD6D496E819B}"/>
</file>

<file path=customXml/itemProps3.xml><?xml version="1.0" encoding="utf-8"?>
<ds:datastoreItem xmlns:ds="http://schemas.openxmlformats.org/officeDocument/2006/customXml" ds:itemID="{7D6DFE57-2CE2-4F76-9514-66468FE8637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Ordinært afdelingsmøde</vt:lpstr>
    </vt:vector>
  </TitlesOfParts>
  <Company>Statens It</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Ordinært afdelingsmøde</dc:title>
  <dc:subject/>
  <dc:creator>Tinus Lassen</dc:creator>
  <cp:keywords/>
  <cp:lastModifiedBy>Charlotte  Pihl</cp:lastModifiedBy>
  <cp:revision>2</cp:revision>
  <cp:lastPrinted>2022-11-08T13:05:00Z</cp:lastPrinted>
  <dcterms:created xsi:type="dcterms:W3CDTF">2022-11-21T13:16:00Z</dcterms:created>
  <dcterms:modified xsi:type="dcterms:W3CDTF">2022-11-21T13:16:00Z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0x010100A9C5937A41C0AB42850CB92866FC9035</vt:lpwstr>
  </property>
</Properties>
</file>